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26"/>
      </w:tblGrid>
      <w:tr w:rsidR="00945734" w:rsidRPr="006B3C67">
        <w:tc>
          <w:tcPr>
            <w:tcW w:w="4503" w:type="dxa"/>
          </w:tcPr>
          <w:p w:rsidR="000F1091" w:rsidRPr="006B3C67" w:rsidRDefault="00483AE9" w:rsidP="000F1091">
            <w:pPr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</w:rPr>
                  <w:t>UNIVERSITY</w:t>
                </w:r>
              </w:smartTag>
              <w:r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2"/>
                  </w:rPr>
                  <w:t>TECHNOLOGY</w:t>
                </w:r>
              </w:smartTag>
            </w:smartTag>
            <w:r>
              <w:rPr>
                <w:sz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EDUCATION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HCM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CITY</w:t>
                </w:r>
              </w:smartTag>
            </w:smartTag>
          </w:p>
          <w:p w:rsidR="00945734" w:rsidRPr="00F424EC" w:rsidRDefault="00483AE9" w:rsidP="009607DE">
            <w:pPr>
              <w:jc w:val="center"/>
              <w:rPr>
                <w:b/>
                <w:sz w:val="22"/>
              </w:rPr>
            </w:pPr>
            <w:r w:rsidRPr="00F424EC">
              <w:rPr>
                <w:b/>
                <w:sz w:val="22"/>
              </w:rPr>
              <w:t xml:space="preserve">FACULTY OF VEHICLE AND ENERGY ENGNEERING </w:t>
            </w:r>
          </w:p>
        </w:tc>
        <w:tc>
          <w:tcPr>
            <w:tcW w:w="5126" w:type="dxa"/>
          </w:tcPr>
          <w:p w:rsidR="0096092A" w:rsidRDefault="00575FDA" w:rsidP="00A13F93">
            <w:pPr>
              <w:ind w:left="317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  <w:r w:rsidR="00101DBC" w:rsidRPr="008A4D99">
              <w:rPr>
                <w:b/>
                <w:bCs/>
              </w:rPr>
              <w:t xml:space="preserve">: </w:t>
            </w:r>
            <w:r w:rsidR="00201BD9" w:rsidRPr="00201BD9">
              <w:rPr>
                <w:bCs/>
              </w:rPr>
              <w:t>Thermal</w:t>
            </w:r>
            <w:r w:rsidR="00201BD9">
              <w:rPr>
                <w:b/>
                <w:bCs/>
              </w:rPr>
              <w:t xml:space="preserve"> </w:t>
            </w:r>
            <w:r w:rsidR="00A13F93" w:rsidRPr="0096092A">
              <w:rPr>
                <w:bCs/>
              </w:rPr>
              <w:t>Engineering Technology</w:t>
            </w:r>
          </w:p>
          <w:p w:rsidR="00101DBC" w:rsidRPr="008A4D99" w:rsidRDefault="0096092A" w:rsidP="00A13F93">
            <w:pPr>
              <w:ind w:left="317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  <w:r w:rsidR="00101DBC" w:rsidRPr="008A4D9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Bachelor</w:t>
            </w:r>
          </w:p>
          <w:p w:rsidR="00945734" w:rsidRPr="006B3C67" w:rsidRDefault="00945734" w:rsidP="0096092A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4C6AE9" w:rsidRPr="008A4D99" w:rsidRDefault="004C6AE9" w:rsidP="00E53BED">
      <w:pPr>
        <w:spacing w:before="60" w:after="60"/>
        <w:jc w:val="both"/>
        <w:rPr>
          <w:b/>
          <w:bCs/>
        </w:rPr>
      </w:pPr>
      <w:r w:rsidRPr="008A4D99">
        <w:t xml:space="preserve">     </w:t>
      </w:r>
      <w:r w:rsidRPr="008A4D99">
        <w:tab/>
      </w:r>
    </w:p>
    <w:p w:rsidR="004C6AE9" w:rsidRPr="004D492B" w:rsidRDefault="00A93EE3" w:rsidP="00E53BED">
      <w:pPr>
        <w:spacing w:before="60" w:after="60"/>
        <w:jc w:val="center"/>
        <w:rPr>
          <w:color w:val="0033CC"/>
          <w:sz w:val="44"/>
          <w:szCs w:val="44"/>
        </w:rPr>
      </w:pPr>
      <w:r>
        <w:rPr>
          <w:b/>
          <w:bCs/>
          <w:color w:val="0033CC"/>
          <w:sz w:val="44"/>
          <w:szCs w:val="44"/>
        </w:rPr>
        <w:t>COURSE SYLLABUS</w:t>
      </w:r>
    </w:p>
    <w:p w:rsidR="006D5DF7" w:rsidRPr="008A4D99" w:rsidRDefault="006D5DF7" w:rsidP="00E53BED">
      <w:pPr>
        <w:spacing w:before="60" w:after="60"/>
        <w:jc w:val="both"/>
        <w:rPr>
          <w:b/>
          <w:bCs/>
        </w:rPr>
      </w:pPr>
    </w:p>
    <w:p w:rsidR="004C6AE9" w:rsidRPr="00DF7947" w:rsidRDefault="00483AE9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  <w:lang w:val="fr-FR"/>
        </w:rPr>
      </w:pPr>
      <w:r w:rsidRPr="00DF7947">
        <w:rPr>
          <w:b/>
          <w:bCs/>
          <w:lang w:val="fr-FR"/>
        </w:rPr>
        <w:t>Course name</w:t>
      </w:r>
      <w:r w:rsidR="00C81D93" w:rsidRPr="00DF7947">
        <w:rPr>
          <w:b/>
          <w:bCs/>
          <w:lang w:val="fr-FR"/>
        </w:rPr>
        <w:t xml:space="preserve">: </w:t>
      </w:r>
      <w:r w:rsidR="00533EBE" w:rsidRPr="00DF7947">
        <w:rPr>
          <w:lang w:val="fr-FR"/>
        </w:rPr>
        <w:t xml:space="preserve">Refrigeration Technique Practice </w:t>
      </w:r>
      <w:r w:rsidR="00244690" w:rsidRPr="00DF7947">
        <w:rPr>
          <w:lang w:val="fr-FR"/>
        </w:rPr>
        <w:t>4</w:t>
      </w:r>
      <w:r w:rsidR="000F1091" w:rsidRPr="00DF7947">
        <w:rPr>
          <w:b/>
          <w:bCs/>
          <w:lang w:val="fr-FR"/>
        </w:rPr>
        <w:tab/>
      </w:r>
      <w:r w:rsidRPr="00DF7947">
        <w:rPr>
          <w:b/>
          <w:bCs/>
          <w:lang w:val="fr-FR"/>
        </w:rPr>
        <w:t>Course code</w:t>
      </w:r>
      <w:r w:rsidR="0034400F" w:rsidRPr="00DF7947">
        <w:rPr>
          <w:b/>
          <w:bCs/>
          <w:lang w:val="fr-FR"/>
        </w:rPr>
        <w:t>:</w:t>
      </w:r>
      <w:r w:rsidR="004630A4" w:rsidRPr="00DF7947">
        <w:rPr>
          <w:b/>
          <w:bCs/>
          <w:lang w:val="fr-FR"/>
        </w:rPr>
        <w:t xml:space="preserve"> </w:t>
      </w:r>
      <w:r w:rsidR="00533EBE" w:rsidRPr="00533EBE">
        <w:rPr>
          <w:lang w:val="vi-VN"/>
        </w:rPr>
        <w:t>RETP332</w:t>
      </w:r>
      <w:r w:rsidR="00352388" w:rsidRPr="00DF7947">
        <w:rPr>
          <w:lang w:val="fr-FR"/>
        </w:rPr>
        <w:t>4</w:t>
      </w:r>
      <w:r w:rsidR="00533EBE" w:rsidRPr="00533EBE">
        <w:rPr>
          <w:lang w:val="vi-VN"/>
        </w:rPr>
        <w:t>32</w:t>
      </w:r>
    </w:p>
    <w:p w:rsidR="004C6AE9" w:rsidRPr="00A066C1" w:rsidRDefault="00483AE9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>
        <w:rPr>
          <w:b/>
          <w:bCs/>
        </w:rPr>
        <w:t>Credits</w:t>
      </w:r>
      <w:r w:rsidR="004C6AE9" w:rsidRPr="008A4D99">
        <w:rPr>
          <w:b/>
          <w:bCs/>
        </w:rPr>
        <w:t>:</w:t>
      </w:r>
      <w:r w:rsidR="008E3422" w:rsidRPr="008A4D99">
        <w:rPr>
          <w:b/>
          <w:bCs/>
        </w:rPr>
        <w:t xml:space="preserve">  </w:t>
      </w:r>
      <w:r w:rsidR="00121A3B">
        <w:rPr>
          <w:bCs/>
        </w:rPr>
        <w:t>3</w:t>
      </w:r>
      <w:r w:rsidR="00A066C1" w:rsidRPr="00A066C1">
        <w:rPr>
          <w:bCs/>
        </w:rPr>
        <w:t xml:space="preserve"> </w:t>
      </w:r>
      <w:r w:rsidR="00A066C1">
        <w:rPr>
          <w:bCs/>
        </w:rPr>
        <w:t>(</w:t>
      </w:r>
      <w:r w:rsidR="00533EBE">
        <w:rPr>
          <w:bCs/>
        </w:rPr>
        <w:t>0</w:t>
      </w:r>
      <w:r w:rsidR="00A066C1">
        <w:rPr>
          <w:bCs/>
        </w:rPr>
        <w:t>/</w:t>
      </w:r>
      <w:r w:rsidR="00533EBE">
        <w:rPr>
          <w:bCs/>
        </w:rPr>
        <w:t>3</w:t>
      </w:r>
      <w:r w:rsidR="00A066C1">
        <w:rPr>
          <w:bCs/>
        </w:rPr>
        <w:t>/</w:t>
      </w:r>
      <w:r w:rsidR="00121A3B">
        <w:rPr>
          <w:bCs/>
        </w:rPr>
        <w:t>6</w:t>
      </w:r>
      <w:r w:rsidR="00A066C1">
        <w:rPr>
          <w:bCs/>
        </w:rPr>
        <w:t>)</w:t>
      </w:r>
      <w:r>
        <w:rPr>
          <w:bCs/>
        </w:rPr>
        <w:t xml:space="preserve"> (</w:t>
      </w:r>
      <w:r w:rsidR="00533EBE">
        <w:rPr>
          <w:bCs/>
        </w:rPr>
        <w:t>0</w:t>
      </w:r>
      <w:r>
        <w:rPr>
          <w:bCs/>
        </w:rPr>
        <w:t xml:space="preserve"> theory credit</w:t>
      </w:r>
      <w:r w:rsidR="00BF51CD">
        <w:rPr>
          <w:bCs/>
        </w:rPr>
        <w:t>s</w:t>
      </w:r>
      <w:r w:rsidR="0050497F">
        <w:rPr>
          <w:bCs/>
        </w:rPr>
        <w:t xml:space="preserve">, </w:t>
      </w:r>
      <w:r w:rsidR="00533EBE">
        <w:rPr>
          <w:bCs/>
        </w:rPr>
        <w:t>3</w:t>
      </w:r>
      <w:r w:rsidR="0050497F">
        <w:rPr>
          <w:bCs/>
        </w:rPr>
        <w:t xml:space="preserve"> </w:t>
      </w:r>
      <w:r>
        <w:rPr>
          <w:bCs/>
        </w:rPr>
        <w:t>practice credit</w:t>
      </w:r>
      <w:r w:rsidR="0050497F">
        <w:rPr>
          <w:bCs/>
        </w:rPr>
        <w:t>)</w:t>
      </w:r>
    </w:p>
    <w:p w:rsidR="008056FD" w:rsidRPr="00AE7261" w:rsidRDefault="00483AE9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  <w:lang w:val="pt-BR"/>
        </w:rPr>
      </w:pPr>
      <w:r>
        <w:rPr>
          <w:b/>
          <w:bCs/>
          <w:lang w:val="pt-BR"/>
        </w:rPr>
        <w:t>Lecturers</w:t>
      </w:r>
      <w:r w:rsidR="00C46C77" w:rsidRPr="00AE7261">
        <w:rPr>
          <w:b/>
          <w:bCs/>
          <w:lang w:val="pt-BR"/>
        </w:rPr>
        <w:t>:</w:t>
      </w:r>
    </w:p>
    <w:p w:rsidR="008056FD" w:rsidRPr="00DF7947" w:rsidRDefault="000F1091" w:rsidP="00E53BED">
      <w:pPr>
        <w:spacing w:before="60" w:after="60"/>
        <w:ind w:firstLine="720"/>
        <w:jc w:val="both"/>
        <w:rPr>
          <w:bCs/>
          <w:lang w:val="fr-FR"/>
        </w:rPr>
      </w:pPr>
      <w:r w:rsidRPr="00DF7947">
        <w:rPr>
          <w:bCs/>
          <w:lang w:val="fr-FR"/>
        </w:rPr>
        <w:t xml:space="preserve">1/ </w:t>
      </w:r>
      <w:r w:rsidR="00483AE9" w:rsidRPr="00DF7947">
        <w:rPr>
          <w:bCs/>
          <w:lang w:val="fr-FR"/>
        </w:rPr>
        <w:t>Main lecturer</w:t>
      </w:r>
      <w:r w:rsidRPr="00DF7947">
        <w:rPr>
          <w:bCs/>
          <w:lang w:val="fr-FR"/>
        </w:rPr>
        <w:t>:</w:t>
      </w:r>
      <w:r w:rsidR="00A066C1" w:rsidRPr="00DF7947">
        <w:rPr>
          <w:bCs/>
          <w:lang w:val="fr-FR"/>
        </w:rPr>
        <w:t xml:space="preserve"> </w:t>
      </w:r>
      <w:r w:rsidR="00366E2C" w:rsidRPr="00DF7947">
        <w:rPr>
          <w:bCs/>
          <w:lang w:val="fr-FR"/>
        </w:rPr>
        <w:t>Le Xuan Hoa, PhD</w:t>
      </w:r>
    </w:p>
    <w:p w:rsidR="00632935" w:rsidRPr="007F2A68" w:rsidRDefault="008056FD" w:rsidP="00E53BED">
      <w:pPr>
        <w:spacing w:before="60" w:after="60"/>
        <w:ind w:firstLine="720"/>
        <w:jc w:val="both"/>
        <w:rPr>
          <w:bCs/>
          <w:lang w:val="vi-VN"/>
        </w:rPr>
      </w:pPr>
      <w:r w:rsidRPr="008A4D99">
        <w:rPr>
          <w:bCs/>
        </w:rPr>
        <w:t xml:space="preserve">2/ </w:t>
      </w:r>
      <w:r w:rsidR="00483AE9">
        <w:rPr>
          <w:bCs/>
        </w:rPr>
        <w:t>Teaching Lecturers</w:t>
      </w:r>
      <w:r w:rsidRPr="008A4D99">
        <w:rPr>
          <w:bCs/>
        </w:rPr>
        <w:t>:</w:t>
      </w:r>
      <w:r w:rsidR="00DE3287">
        <w:rPr>
          <w:bCs/>
        </w:rPr>
        <w:t xml:space="preserve"> </w:t>
      </w:r>
      <w:r w:rsidR="00FC18D0">
        <w:rPr>
          <w:bCs/>
        </w:rPr>
        <w:t xml:space="preserve"> </w:t>
      </w:r>
      <w:r w:rsidR="00533EBE">
        <w:rPr>
          <w:bCs/>
        </w:rPr>
        <w:t xml:space="preserve">MSc., Lai Hoai </w:t>
      </w:r>
      <w:smartTag w:uri="urn:schemas-microsoft-com:office:smarttags" w:element="country-region">
        <w:smartTag w:uri="urn:schemas-microsoft-com:office:smarttags" w:element="place">
          <w:r w:rsidR="00533EBE">
            <w:rPr>
              <w:bCs/>
            </w:rPr>
            <w:t>Nam</w:t>
          </w:r>
        </w:smartTag>
      </w:smartTag>
      <w:r w:rsidR="00533EBE">
        <w:rPr>
          <w:bCs/>
        </w:rPr>
        <w:t xml:space="preserve">; MSc., Nguyen Le Hong Son; </w:t>
      </w:r>
      <w:r w:rsidR="00121A3B">
        <w:rPr>
          <w:bCs/>
        </w:rPr>
        <w:t>Doan Minh Hung</w:t>
      </w:r>
    </w:p>
    <w:p w:rsidR="004C6AE9" w:rsidRPr="008A4D99" w:rsidRDefault="007F1A1A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</w:rPr>
      </w:pPr>
      <w:r>
        <w:rPr>
          <w:b/>
          <w:bCs/>
        </w:rPr>
        <w:t>Required c</w:t>
      </w:r>
      <w:r w:rsidR="002D236D">
        <w:rPr>
          <w:b/>
          <w:bCs/>
        </w:rPr>
        <w:t xml:space="preserve">ourse </w:t>
      </w:r>
    </w:p>
    <w:p w:rsidR="00A066C1" w:rsidRPr="00B32F06" w:rsidRDefault="00A93EE3" w:rsidP="00A066C1">
      <w:pPr>
        <w:tabs>
          <w:tab w:val="left" w:pos="3451"/>
        </w:tabs>
        <w:spacing w:before="60" w:after="60"/>
        <w:ind w:firstLine="720"/>
        <w:jc w:val="both"/>
        <w:rPr>
          <w:b/>
          <w:bCs/>
        </w:rPr>
      </w:pPr>
      <w:r>
        <w:rPr>
          <w:bCs/>
        </w:rPr>
        <w:t>Required courses</w:t>
      </w:r>
      <w:r w:rsidR="00A066C1" w:rsidRPr="000F1091">
        <w:rPr>
          <w:bCs/>
        </w:rPr>
        <w:t>:</w:t>
      </w:r>
      <w:r w:rsidR="00A066C1">
        <w:rPr>
          <w:bCs/>
        </w:rPr>
        <w:t xml:space="preserve"> </w:t>
      </w:r>
      <w:r>
        <w:rPr>
          <w:bCs/>
        </w:rPr>
        <w:t>no</w:t>
      </w:r>
    </w:p>
    <w:p w:rsidR="000F1091" w:rsidRPr="000F1091" w:rsidRDefault="00A93EE3" w:rsidP="000F1091">
      <w:pPr>
        <w:spacing w:before="60" w:after="60"/>
        <w:ind w:firstLine="720"/>
        <w:jc w:val="both"/>
        <w:rPr>
          <w:bCs/>
        </w:rPr>
      </w:pPr>
      <w:r>
        <w:rPr>
          <w:bCs/>
        </w:rPr>
        <w:t>Pre-courses</w:t>
      </w:r>
      <w:r w:rsidR="000F1091" w:rsidRPr="000F1091">
        <w:rPr>
          <w:bCs/>
        </w:rPr>
        <w:t>:</w:t>
      </w:r>
      <w:r w:rsidR="00352388">
        <w:rPr>
          <w:bCs/>
        </w:rPr>
        <w:t xml:space="preserve"> </w:t>
      </w:r>
      <w:r w:rsidR="00952FB6">
        <w:rPr>
          <w:bCs/>
        </w:rPr>
        <w:t>Compressors and refrigeration equipments</w:t>
      </w:r>
      <w:r w:rsidR="00A066C1" w:rsidRPr="000218A7">
        <w:rPr>
          <w:rFonts w:eastAsia="Arial Unicode MS"/>
          <w:sz w:val="26"/>
          <w:szCs w:val="26"/>
        </w:rPr>
        <w:t xml:space="preserve">  </w:t>
      </w:r>
      <w:r w:rsidR="008A237E" w:rsidRPr="000F1091">
        <w:rPr>
          <w:bCs/>
        </w:rPr>
        <w:tab/>
      </w:r>
    </w:p>
    <w:p w:rsidR="00DA0899" w:rsidRPr="008A4D99" w:rsidRDefault="000F1091" w:rsidP="002455B3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Course Description</w:t>
      </w:r>
      <w:r w:rsidR="00EE45B3" w:rsidRPr="00EE45B3">
        <w:rPr>
          <w:b/>
          <w:bCs/>
          <w:color w:val="FF0000"/>
        </w:rPr>
        <w:t xml:space="preserve"> </w:t>
      </w:r>
    </w:p>
    <w:p w:rsidR="00FD2DE8" w:rsidRPr="00085F24" w:rsidRDefault="00952FB6" w:rsidP="00FD2DE8">
      <w:pPr>
        <w:spacing w:after="60"/>
        <w:ind w:left="720"/>
        <w:jc w:val="both"/>
      </w:pPr>
      <w:r w:rsidRPr="00085F24">
        <w:t xml:space="preserve"> </w:t>
      </w:r>
      <w:r w:rsidR="00FD2DE8" w:rsidRPr="00085F24">
        <w:t xml:space="preserve">This course equips learners with practical knowledge about the operation, test, diagnose and troubleshoot common failures for industrial refrigeration systems such as </w:t>
      </w:r>
      <w:r w:rsidR="00EB11E7">
        <w:t xml:space="preserve">cold </w:t>
      </w:r>
      <w:r w:rsidR="00FD2DE8" w:rsidRPr="00085F24">
        <w:t>storage system, frozen system, water chiller air conditioning system, etc.</w:t>
      </w:r>
    </w:p>
    <w:p w:rsidR="00FD2DE8" w:rsidRPr="00085F24" w:rsidRDefault="00FD2DE8" w:rsidP="00FD2DE8">
      <w:pPr>
        <w:spacing w:after="60"/>
        <w:ind w:left="720"/>
        <w:jc w:val="both"/>
      </w:pPr>
      <w:r w:rsidRPr="00085F24">
        <w:t xml:space="preserve">This course will </w:t>
      </w:r>
      <w:r w:rsidR="006863AD" w:rsidRPr="00085F24">
        <w:t xml:space="preserve">also </w:t>
      </w:r>
      <w:r w:rsidRPr="00085F24">
        <w:t>equip skills for learners to operate, test, diagnos</w:t>
      </w:r>
      <w:r w:rsidR="0094407A">
        <w:t>e</w:t>
      </w:r>
      <w:r w:rsidRPr="00085F24">
        <w:t xml:space="preserve"> and troubleshoot industrial refrigeration systems.</w:t>
      </w:r>
    </w:p>
    <w:p w:rsidR="0066718B" w:rsidRPr="0066718B" w:rsidRDefault="0066718B" w:rsidP="00952FB6">
      <w:pPr>
        <w:tabs>
          <w:tab w:val="left" w:pos="284"/>
          <w:tab w:val="left" w:pos="5954"/>
        </w:tabs>
        <w:spacing w:before="60" w:after="60"/>
        <w:jc w:val="both"/>
        <w:rPr>
          <w:bCs/>
          <w:sz w:val="10"/>
          <w:szCs w:val="10"/>
        </w:rPr>
      </w:pPr>
    </w:p>
    <w:p w:rsidR="002F11CC" w:rsidRPr="002F11CC" w:rsidRDefault="00D003DB" w:rsidP="00F43C9B">
      <w:pPr>
        <w:numPr>
          <w:ilvl w:val="0"/>
          <w:numId w:val="6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  <w:i/>
          <w:color w:val="0000FF"/>
        </w:rPr>
      </w:pPr>
      <w:r>
        <w:rPr>
          <w:b/>
          <w:bCs/>
        </w:rPr>
        <w:t>Course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6583"/>
        <w:gridCol w:w="1710"/>
      </w:tblGrid>
      <w:tr w:rsidR="00D003DB" w:rsidRPr="002455B3">
        <w:tc>
          <w:tcPr>
            <w:tcW w:w="1336" w:type="dxa"/>
            <w:shd w:val="pct30" w:color="FFFF00" w:fill="FFFFFF"/>
          </w:tcPr>
          <w:p w:rsidR="00D003DB" w:rsidRPr="00D26FFC" w:rsidRDefault="00DF7947" w:rsidP="00C9361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Goals</w:t>
            </w:r>
          </w:p>
        </w:tc>
        <w:tc>
          <w:tcPr>
            <w:tcW w:w="6583" w:type="dxa"/>
            <w:shd w:val="pct30" w:color="FFFF00" w:fill="FFFFFF"/>
          </w:tcPr>
          <w:p w:rsidR="00D003DB" w:rsidRDefault="008A4A69" w:rsidP="007E6E8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  <w:r w:rsidR="00C9361D">
              <w:rPr>
                <w:b/>
                <w:bCs/>
              </w:rPr>
              <w:t>Course Objectives</w:t>
            </w:r>
          </w:p>
          <w:p w:rsidR="00D26FFC" w:rsidRPr="00D26FFC" w:rsidRDefault="00D26FFC" w:rsidP="008A4A69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D26FFC">
              <w:rPr>
                <w:bCs/>
                <w:i/>
                <w:color w:val="0033CC"/>
              </w:rPr>
              <w:t>(</w:t>
            </w:r>
            <w:r w:rsidR="008A4A69" w:rsidRPr="008A4A69">
              <w:rPr>
                <w:bCs/>
                <w:i/>
                <w:color w:val="0033CC"/>
              </w:rPr>
              <w:t>The content of the course inclu</w:t>
            </w:r>
            <w:r w:rsidR="008A4A69">
              <w:rPr>
                <w:bCs/>
                <w:i/>
                <w:color w:val="0033CC"/>
              </w:rPr>
              <w:t>des the academic knowledge:</w:t>
            </w:r>
            <w:r w:rsidRPr="00D26FFC">
              <w:rPr>
                <w:bCs/>
                <w:i/>
                <w:color w:val="0033CC"/>
              </w:rPr>
              <w:t>)</w:t>
            </w:r>
          </w:p>
        </w:tc>
        <w:tc>
          <w:tcPr>
            <w:tcW w:w="1710" w:type="dxa"/>
            <w:shd w:val="pct30" w:color="FFFF00" w:fill="FFFFFF"/>
          </w:tcPr>
          <w:p w:rsidR="00D003DB" w:rsidRPr="002455B3" w:rsidRDefault="00797C2C" w:rsidP="007E6E82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color w:val="0033CC"/>
              </w:rPr>
              <w:t>ELOs</w:t>
            </w:r>
          </w:p>
        </w:tc>
      </w:tr>
      <w:tr w:rsidR="003E6A65" w:rsidRPr="002455B3">
        <w:tc>
          <w:tcPr>
            <w:tcW w:w="1336" w:type="dxa"/>
            <w:shd w:val="clear" w:color="auto" w:fill="auto"/>
          </w:tcPr>
          <w:p w:rsidR="003E6A65" w:rsidRPr="002455B3" w:rsidRDefault="003E6A65" w:rsidP="0052227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G1</w:t>
            </w:r>
          </w:p>
        </w:tc>
        <w:tc>
          <w:tcPr>
            <w:tcW w:w="6583" w:type="dxa"/>
            <w:shd w:val="clear" w:color="auto" w:fill="auto"/>
          </w:tcPr>
          <w:p w:rsidR="003E6A65" w:rsidRPr="00085F24" w:rsidRDefault="00CB2A67" w:rsidP="00EE3377">
            <w:pPr>
              <w:spacing w:before="120" w:after="120"/>
              <w:jc w:val="both"/>
              <w:rPr>
                <w:b/>
                <w:bCs/>
              </w:rPr>
            </w:pPr>
            <w:r w:rsidRPr="00085F24">
              <w:rPr>
                <w:shd w:val="clear" w:color="auto" w:fill="FFFFFF"/>
              </w:rPr>
              <w:t>S</w:t>
            </w:r>
            <w:r w:rsidR="008264C4" w:rsidRPr="00085F24">
              <w:rPr>
                <w:shd w:val="clear" w:color="auto" w:fill="FFFFFF"/>
              </w:rPr>
              <w:t xml:space="preserve">pecialized </w:t>
            </w:r>
            <w:r w:rsidR="008A2914" w:rsidRPr="00085F24">
              <w:rPr>
                <w:shd w:val="clear" w:color="auto" w:fill="FFFFFF"/>
              </w:rPr>
              <w:t xml:space="preserve">knowledge </w:t>
            </w:r>
            <w:r w:rsidR="008264C4" w:rsidRPr="00085F24">
              <w:t xml:space="preserve">about </w:t>
            </w:r>
            <w:r w:rsidR="00085F24" w:rsidRPr="00085F24">
              <w:t>the operation, test, diagnose and troubleshoot common failures for industrial refrigeration systems</w:t>
            </w:r>
          </w:p>
        </w:tc>
        <w:tc>
          <w:tcPr>
            <w:tcW w:w="1710" w:type="dxa"/>
            <w:shd w:val="clear" w:color="auto" w:fill="auto"/>
          </w:tcPr>
          <w:p w:rsidR="003E6A65" w:rsidRPr="00181DA3" w:rsidRDefault="00E379ED" w:rsidP="006C072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 w:rsidRPr="00181DA3">
              <w:rPr>
                <w:bCs/>
              </w:rPr>
              <w:t>ELO 3</w:t>
            </w:r>
          </w:p>
        </w:tc>
      </w:tr>
      <w:tr w:rsidR="003E6A65" w:rsidRPr="002455B3">
        <w:tc>
          <w:tcPr>
            <w:tcW w:w="1336" w:type="dxa"/>
            <w:shd w:val="clear" w:color="auto" w:fill="auto"/>
          </w:tcPr>
          <w:p w:rsidR="003E6A65" w:rsidRPr="002455B3" w:rsidRDefault="003E6A65" w:rsidP="0052227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455B3">
              <w:rPr>
                <w:b/>
                <w:bCs/>
              </w:rPr>
              <w:t>G2</w:t>
            </w:r>
          </w:p>
        </w:tc>
        <w:tc>
          <w:tcPr>
            <w:tcW w:w="6583" w:type="dxa"/>
            <w:shd w:val="clear" w:color="auto" w:fill="auto"/>
          </w:tcPr>
          <w:p w:rsidR="003E6A65" w:rsidRPr="00EE3377" w:rsidRDefault="00EE3377" w:rsidP="00EE337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rFonts w:eastAsia="Calibri"/>
              </w:rPr>
              <w:t>E</w:t>
            </w:r>
            <w:r w:rsidR="008A2914">
              <w:rPr>
                <w:rFonts w:eastAsia="Calibri"/>
              </w:rPr>
              <w:t xml:space="preserve">xperimenting </w:t>
            </w:r>
            <w:r>
              <w:rPr>
                <w:rFonts w:eastAsia="Calibri"/>
              </w:rPr>
              <w:t xml:space="preserve">and having professional skills </w:t>
            </w:r>
            <w:r w:rsidR="008264C4">
              <w:rPr>
                <w:rFonts w:eastAsia="Calibri"/>
              </w:rPr>
              <w:t xml:space="preserve">about </w:t>
            </w:r>
            <w:r w:rsidR="0011401C" w:rsidRPr="00085F24">
              <w:t>the operation, test, diagnose and troubleshoot common failures for industrial refrigeration systems</w:t>
            </w:r>
          </w:p>
        </w:tc>
        <w:tc>
          <w:tcPr>
            <w:tcW w:w="1710" w:type="dxa"/>
            <w:shd w:val="clear" w:color="auto" w:fill="auto"/>
          </w:tcPr>
          <w:p w:rsidR="003E6A65" w:rsidRPr="00181DA3" w:rsidRDefault="008A2914" w:rsidP="00F1134B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ELO </w:t>
            </w:r>
            <w:r w:rsidR="001B5E9B">
              <w:rPr>
                <w:bCs/>
              </w:rPr>
              <w:t xml:space="preserve">4, </w:t>
            </w:r>
            <w:r w:rsidR="00F1134B">
              <w:rPr>
                <w:bCs/>
              </w:rPr>
              <w:t>ELO 6</w:t>
            </w:r>
            <w:r>
              <w:rPr>
                <w:bCs/>
              </w:rPr>
              <w:t xml:space="preserve">, </w:t>
            </w:r>
            <w:r w:rsidR="003E6A65" w:rsidRPr="00181DA3">
              <w:rPr>
                <w:bCs/>
              </w:rPr>
              <w:t xml:space="preserve">ELO </w:t>
            </w:r>
            <w:r w:rsidR="00F1134B">
              <w:rPr>
                <w:bCs/>
              </w:rPr>
              <w:t>8</w:t>
            </w:r>
          </w:p>
        </w:tc>
      </w:tr>
      <w:tr w:rsidR="008264C4" w:rsidRPr="002455B3">
        <w:tc>
          <w:tcPr>
            <w:tcW w:w="1336" w:type="dxa"/>
            <w:shd w:val="clear" w:color="auto" w:fill="auto"/>
          </w:tcPr>
          <w:p w:rsidR="008264C4" w:rsidRPr="002455B3" w:rsidRDefault="008264C4" w:rsidP="0052227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6583" w:type="dxa"/>
            <w:shd w:val="clear" w:color="auto" w:fill="auto"/>
          </w:tcPr>
          <w:p w:rsidR="00ED1563" w:rsidRPr="00ED1563" w:rsidRDefault="008264C4" w:rsidP="00EE3377">
            <w:pPr>
              <w:tabs>
                <w:tab w:val="left" w:pos="284"/>
                <w:tab w:val="left" w:pos="5954"/>
              </w:tabs>
              <w:spacing w:before="120" w:after="120"/>
              <w:jc w:val="both"/>
            </w:pPr>
            <w:r>
              <w:t>Being able to lead, function, and communicate in teams</w:t>
            </w:r>
          </w:p>
        </w:tc>
        <w:tc>
          <w:tcPr>
            <w:tcW w:w="1710" w:type="dxa"/>
            <w:shd w:val="clear" w:color="auto" w:fill="auto"/>
          </w:tcPr>
          <w:p w:rsidR="008264C4" w:rsidRPr="00756238" w:rsidRDefault="008264C4" w:rsidP="00EE3377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lang w:val="vi-VN"/>
              </w:rPr>
            </w:pPr>
            <w:r>
              <w:rPr>
                <w:bCs/>
              </w:rPr>
              <w:t>ELO 9</w:t>
            </w:r>
          </w:p>
        </w:tc>
      </w:tr>
      <w:tr w:rsidR="008264C4" w:rsidRPr="002455B3">
        <w:tc>
          <w:tcPr>
            <w:tcW w:w="1336" w:type="dxa"/>
            <w:shd w:val="clear" w:color="auto" w:fill="auto"/>
          </w:tcPr>
          <w:p w:rsidR="008264C4" w:rsidRPr="002455B3" w:rsidRDefault="008264C4" w:rsidP="00522276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6583" w:type="dxa"/>
            <w:shd w:val="clear" w:color="auto" w:fill="auto"/>
          </w:tcPr>
          <w:p w:rsidR="008264C4" w:rsidRPr="002455B3" w:rsidRDefault="00F1134B" w:rsidP="00EE3377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>
              <w:t>O</w:t>
            </w:r>
            <w:r w:rsidRPr="00085F24">
              <w:t>peration, test, diagnose and troubleshoot common failures for industrial refrigeration systems</w:t>
            </w:r>
          </w:p>
        </w:tc>
        <w:tc>
          <w:tcPr>
            <w:tcW w:w="1710" w:type="dxa"/>
            <w:shd w:val="clear" w:color="auto" w:fill="auto"/>
          </w:tcPr>
          <w:p w:rsidR="008264C4" w:rsidRPr="00756238" w:rsidRDefault="00482216" w:rsidP="00EE3377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ELO </w:t>
            </w:r>
            <w:r w:rsidR="00EE3377">
              <w:rPr>
                <w:bCs/>
              </w:rPr>
              <w:t>1</w:t>
            </w:r>
            <w:r w:rsidR="001B5E9B">
              <w:rPr>
                <w:bCs/>
              </w:rPr>
              <w:t>4</w:t>
            </w:r>
          </w:p>
        </w:tc>
      </w:tr>
    </w:tbl>
    <w:p w:rsidR="00DF1E08" w:rsidRPr="00DF1E08" w:rsidRDefault="00DF1E08" w:rsidP="00DF1E08">
      <w:pPr>
        <w:tabs>
          <w:tab w:val="left" w:pos="284"/>
        </w:tabs>
        <w:spacing w:before="60" w:after="60"/>
        <w:ind w:left="720"/>
        <w:jc w:val="both"/>
        <w:rPr>
          <w:b/>
          <w:bCs/>
          <w:i/>
        </w:rPr>
      </w:pPr>
    </w:p>
    <w:p w:rsidR="001A57CF" w:rsidRPr="00F1134B" w:rsidRDefault="0002668B" w:rsidP="00BA1261">
      <w:pPr>
        <w:numPr>
          <w:ilvl w:val="0"/>
          <w:numId w:val="6"/>
        </w:numPr>
        <w:tabs>
          <w:tab w:val="left" w:pos="284"/>
        </w:tabs>
        <w:spacing w:before="60" w:after="60"/>
        <w:jc w:val="both"/>
        <w:rPr>
          <w:b/>
          <w:bCs/>
          <w:i/>
        </w:rPr>
      </w:pPr>
      <w:r>
        <w:rPr>
          <w:b/>
          <w:bCs/>
        </w:rPr>
        <w:t>Expected learning outcomes</w:t>
      </w:r>
    </w:p>
    <w:p w:rsidR="00F1134B" w:rsidRDefault="00F1134B" w:rsidP="00F1134B">
      <w:pPr>
        <w:tabs>
          <w:tab w:val="left" w:pos="284"/>
        </w:tabs>
        <w:spacing w:before="60" w:after="60"/>
        <w:ind w:left="720"/>
        <w:jc w:val="both"/>
        <w:rPr>
          <w:b/>
          <w:bCs/>
        </w:rPr>
      </w:pPr>
    </w:p>
    <w:p w:rsidR="00F1134B" w:rsidRPr="000E79D3" w:rsidRDefault="00F1134B" w:rsidP="00F1134B">
      <w:pPr>
        <w:tabs>
          <w:tab w:val="left" w:pos="284"/>
        </w:tabs>
        <w:spacing w:before="60" w:after="60"/>
        <w:ind w:left="720"/>
        <w:jc w:val="both"/>
        <w:rPr>
          <w:b/>
          <w:bCs/>
          <w:i/>
        </w:rPr>
      </w:pPr>
    </w:p>
    <w:p w:rsidR="00C62425" w:rsidRDefault="00C62425" w:rsidP="00C62425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935"/>
        <w:gridCol w:w="6761"/>
        <w:gridCol w:w="1342"/>
      </w:tblGrid>
      <w:tr w:rsidR="00FD6E05" w:rsidRPr="008C36D2">
        <w:tc>
          <w:tcPr>
            <w:tcW w:w="1526" w:type="dxa"/>
            <w:gridSpan w:val="2"/>
            <w:shd w:val="pct30" w:color="FFFF00" w:fill="FFFFFF"/>
          </w:tcPr>
          <w:p w:rsidR="00FD6E05" w:rsidRPr="008C36D2" w:rsidRDefault="00DF7947" w:rsidP="009B6CC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Course objectives</w:t>
            </w:r>
            <w:bookmarkStart w:id="0" w:name="_GoBack"/>
            <w:bookmarkEnd w:id="0"/>
          </w:p>
        </w:tc>
        <w:tc>
          <w:tcPr>
            <w:tcW w:w="6761" w:type="dxa"/>
            <w:shd w:val="pct30" w:color="FFFF00" w:fill="FFFFFF"/>
          </w:tcPr>
          <w:p w:rsidR="00FD6E05" w:rsidRPr="008C36D2" w:rsidRDefault="00797C2C" w:rsidP="002455B3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Description </w:t>
            </w:r>
          </w:p>
          <w:p w:rsidR="00FD6E05" w:rsidRPr="008E2EF3" w:rsidRDefault="00D873DA" w:rsidP="00797C2C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8C36D2">
              <w:rPr>
                <w:bCs/>
                <w:i/>
                <w:color w:val="0033CC"/>
              </w:rPr>
              <w:t>(</w:t>
            </w:r>
            <w:r w:rsidR="00797C2C">
              <w:rPr>
                <w:bCs/>
                <w:i/>
                <w:color w:val="0033CC"/>
              </w:rPr>
              <w:t>After studying this course, student will be able :</w:t>
            </w:r>
            <w:r w:rsidRPr="008C36D2">
              <w:rPr>
                <w:bCs/>
                <w:i/>
                <w:color w:val="0033CC"/>
              </w:rPr>
              <w:t>)</w:t>
            </w:r>
          </w:p>
        </w:tc>
        <w:tc>
          <w:tcPr>
            <w:tcW w:w="1342" w:type="dxa"/>
            <w:shd w:val="pct30" w:color="FFFF00" w:fill="FFFFFF"/>
          </w:tcPr>
          <w:p w:rsidR="00FD6E05" w:rsidRPr="008C36D2" w:rsidRDefault="00797C2C" w:rsidP="00C9361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ELOs</w:t>
            </w:r>
          </w:p>
        </w:tc>
      </w:tr>
      <w:tr w:rsidR="00E379ED" w:rsidRPr="002455B3">
        <w:trPr>
          <w:trHeight w:val="415"/>
        </w:trPr>
        <w:tc>
          <w:tcPr>
            <w:tcW w:w="591" w:type="dxa"/>
            <w:shd w:val="clear" w:color="auto" w:fill="auto"/>
            <w:vAlign w:val="center"/>
          </w:tcPr>
          <w:p w:rsidR="00E379ED" w:rsidRPr="00A00A58" w:rsidRDefault="00E379ED" w:rsidP="00A00A5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379ED" w:rsidRPr="00E379ED" w:rsidRDefault="00E379ED" w:rsidP="002450E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</w:t>
            </w:r>
            <w:r w:rsidR="006A45A7">
              <w:rPr>
                <w:b/>
                <w:bCs/>
              </w:rPr>
              <w:t>1</w:t>
            </w:r>
          </w:p>
        </w:tc>
        <w:tc>
          <w:tcPr>
            <w:tcW w:w="6761" w:type="dxa"/>
            <w:shd w:val="clear" w:color="auto" w:fill="auto"/>
          </w:tcPr>
          <w:p w:rsidR="00E379ED" w:rsidRPr="004D492B" w:rsidRDefault="002E26BF" w:rsidP="00756238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Summarizing specialized knowledge </w:t>
            </w:r>
            <w:r w:rsidRPr="00506741">
              <w:t xml:space="preserve">about </w:t>
            </w:r>
            <w:r w:rsidR="002F250B" w:rsidRPr="00085F24">
              <w:t>the operation, test, diagnose and troubleshoot common failures for industrial refrigeration systems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379ED" w:rsidRPr="002450ED" w:rsidRDefault="00E379ED" w:rsidP="003E6A6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ELO </w:t>
            </w:r>
            <w:r w:rsidR="002E26BF">
              <w:rPr>
                <w:b/>
                <w:bCs/>
              </w:rPr>
              <w:t>3</w:t>
            </w:r>
          </w:p>
        </w:tc>
      </w:tr>
      <w:tr w:rsidR="00F1134B" w:rsidRPr="002455B3">
        <w:trPr>
          <w:trHeight w:val="334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F1134B" w:rsidRPr="00A00A58" w:rsidRDefault="00F1134B" w:rsidP="00B4244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1134B" w:rsidRPr="00B63930" w:rsidRDefault="00F1134B" w:rsidP="00B4244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G2.1</w:t>
            </w:r>
          </w:p>
        </w:tc>
        <w:tc>
          <w:tcPr>
            <w:tcW w:w="6761" w:type="dxa"/>
            <w:shd w:val="clear" w:color="auto" w:fill="auto"/>
          </w:tcPr>
          <w:p w:rsidR="00F1134B" w:rsidRPr="00157E6C" w:rsidRDefault="00F1134B" w:rsidP="00B4244B">
            <w:pPr>
              <w:pStyle w:val="ListParagraphChar"/>
              <w:spacing w:before="120" w:after="12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Creating professional ethics and professional working manner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1134B" w:rsidRPr="00A00A58" w:rsidRDefault="00F1134B" w:rsidP="00B4244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ELO 4</w:t>
            </w:r>
          </w:p>
        </w:tc>
      </w:tr>
      <w:tr w:rsidR="00F1134B" w:rsidRPr="002455B3">
        <w:trPr>
          <w:trHeight w:val="343"/>
        </w:trPr>
        <w:tc>
          <w:tcPr>
            <w:tcW w:w="591" w:type="dxa"/>
            <w:vMerge/>
            <w:shd w:val="clear" w:color="auto" w:fill="auto"/>
            <w:vAlign w:val="center"/>
          </w:tcPr>
          <w:p w:rsidR="00F1134B" w:rsidRPr="00A00A58" w:rsidRDefault="00F1134B" w:rsidP="00B4244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F1134B" w:rsidRDefault="00F1134B" w:rsidP="00B4244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G2.2</w:t>
            </w:r>
          </w:p>
        </w:tc>
        <w:tc>
          <w:tcPr>
            <w:tcW w:w="6761" w:type="dxa"/>
            <w:shd w:val="clear" w:color="auto" w:fill="auto"/>
          </w:tcPr>
          <w:p w:rsidR="00F1134B" w:rsidRPr="001811EB" w:rsidRDefault="00F1134B" w:rsidP="00B4244B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  <w:lang w:val="x-none"/>
              </w:rPr>
            </w:pPr>
            <w:r>
              <w:rPr>
                <w:bCs/>
              </w:rPr>
              <w:t>Showing and comparing experimental data</w:t>
            </w:r>
            <w:r>
              <w:rPr>
                <w:b/>
                <w:bCs/>
              </w:rPr>
              <w:t xml:space="preserve"> </w:t>
            </w:r>
            <w:r w:rsidRPr="00085F24">
              <w:t>about the operation, test, diagnose and troubleshoot common failures for industrial refrigeration systems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1134B" w:rsidRPr="001811EB" w:rsidRDefault="00F1134B" w:rsidP="00B4244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ELO 6</w:t>
            </w:r>
          </w:p>
        </w:tc>
      </w:tr>
      <w:tr w:rsidR="00F1134B" w:rsidRPr="002455B3" w:rsidTr="00485A73">
        <w:trPr>
          <w:trHeight w:val="343"/>
        </w:trPr>
        <w:tc>
          <w:tcPr>
            <w:tcW w:w="591" w:type="dxa"/>
            <w:vMerge/>
            <w:shd w:val="clear" w:color="auto" w:fill="auto"/>
            <w:vAlign w:val="center"/>
          </w:tcPr>
          <w:p w:rsidR="00F1134B" w:rsidRPr="00A00A58" w:rsidRDefault="00F1134B" w:rsidP="001B5E9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F1134B" w:rsidRDefault="00F1134B" w:rsidP="001B5E9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G2.3</w:t>
            </w:r>
          </w:p>
        </w:tc>
        <w:tc>
          <w:tcPr>
            <w:tcW w:w="6761" w:type="dxa"/>
            <w:shd w:val="clear" w:color="auto" w:fill="auto"/>
          </w:tcPr>
          <w:p w:rsidR="00F1134B" w:rsidRPr="00511E33" w:rsidRDefault="00F1134B" w:rsidP="001B5E9B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Applying work in team for discussing and solving the problems related to the </w:t>
            </w:r>
            <w:r w:rsidRPr="00085F24">
              <w:t>operation, test, diagnose and troubleshoot common failures for industrial refrigeration systems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1134B" w:rsidRPr="00A00A58" w:rsidRDefault="00F1134B" w:rsidP="001B5E9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ELO 8</w:t>
            </w:r>
          </w:p>
        </w:tc>
      </w:tr>
      <w:tr w:rsidR="001B5E9B" w:rsidRPr="002455B3">
        <w:trPr>
          <w:trHeight w:val="343"/>
        </w:trPr>
        <w:tc>
          <w:tcPr>
            <w:tcW w:w="591" w:type="dxa"/>
            <w:shd w:val="clear" w:color="auto" w:fill="auto"/>
            <w:vAlign w:val="center"/>
          </w:tcPr>
          <w:p w:rsidR="001B5E9B" w:rsidRPr="00A00A58" w:rsidRDefault="00F1134B" w:rsidP="001B5E9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B5E9B" w:rsidRDefault="00F1134B" w:rsidP="001B5E9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G3.1</w:t>
            </w:r>
          </w:p>
        </w:tc>
        <w:tc>
          <w:tcPr>
            <w:tcW w:w="6761" w:type="dxa"/>
            <w:shd w:val="clear" w:color="auto" w:fill="auto"/>
          </w:tcPr>
          <w:p w:rsidR="001B5E9B" w:rsidRDefault="001B5E9B" w:rsidP="001B5E9B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rFonts w:eastAsia="Calibri"/>
              </w:rPr>
              <w:t>Applying communication in writing and speaking forms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B5E9B" w:rsidRPr="00A00A58" w:rsidRDefault="001B5E9B" w:rsidP="001B5E9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ELO 9</w:t>
            </w:r>
          </w:p>
        </w:tc>
      </w:tr>
      <w:tr w:rsidR="001B5E9B" w:rsidRPr="002455B3">
        <w:trPr>
          <w:trHeight w:val="253"/>
        </w:trPr>
        <w:tc>
          <w:tcPr>
            <w:tcW w:w="591" w:type="dxa"/>
            <w:shd w:val="clear" w:color="auto" w:fill="auto"/>
            <w:vAlign w:val="center"/>
          </w:tcPr>
          <w:p w:rsidR="001B5E9B" w:rsidRPr="00A00A58" w:rsidRDefault="001B5E9B" w:rsidP="001B5E9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A00A58">
              <w:rPr>
                <w:b/>
                <w:bCs/>
              </w:rPr>
              <w:t>G4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B5E9B" w:rsidRPr="00A00A58" w:rsidRDefault="001B5E9B" w:rsidP="001B5E9B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761" w:type="dxa"/>
            <w:shd w:val="clear" w:color="auto" w:fill="auto"/>
          </w:tcPr>
          <w:p w:rsidR="001B5E9B" w:rsidRDefault="001B5E9B" w:rsidP="001B5E9B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Applying professional skills </w:t>
            </w:r>
            <w:r w:rsidRPr="00322839">
              <w:rPr>
                <w:bCs/>
              </w:rPr>
              <w:t xml:space="preserve">in </w:t>
            </w:r>
            <w:r w:rsidRPr="00085F24">
              <w:t>operation, test, diagnose and troubleshoot common failures for industrial refrigeration systems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B5E9B" w:rsidRDefault="001B5E9B" w:rsidP="001B5E9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ELO 14</w:t>
            </w:r>
          </w:p>
        </w:tc>
      </w:tr>
    </w:tbl>
    <w:p w:rsidR="002F11CC" w:rsidRPr="000E79D3" w:rsidRDefault="002F11CC" w:rsidP="00B32F06">
      <w:pPr>
        <w:spacing w:before="60" w:after="60"/>
        <w:jc w:val="both"/>
        <w:rPr>
          <w:b/>
          <w:bCs/>
          <w:color w:val="159B3E"/>
          <w:sz w:val="28"/>
          <w:lang w:val="vi-VN"/>
        </w:rPr>
      </w:pPr>
    </w:p>
    <w:p w:rsidR="00B360B6" w:rsidRPr="008A4D99" w:rsidRDefault="0058727B" w:rsidP="003E6A65">
      <w:pPr>
        <w:numPr>
          <w:ilvl w:val="0"/>
          <w:numId w:val="6"/>
        </w:numPr>
        <w:tabs>
          <w:tab w:val="left" w:pos="567"/>
          <w:tab w:val="left" w:pos="5954"/>
        </w:tabs>
        <w:spacing w:before="60" w:after="60"/>
        <w:jc w:val="both"/>
        <w:rPr>
          <w:bCs/>
          <w:lang w:val="de-DE"/>
        </w:rPr>
      </w:pPr>
      <w:r>
        <w:rPr>
          <w:b/>
          <w:bCs/>
          <w:lang w:val="de-DE"/>
        </w:rPr>
        <w:t>Texbooks</w:t>
      </w:r>
    </w:p>
    <w:p w:rsidR="005107F7" w:rsidRPr="00F85E1C" w:rsidRDefault="004C6AE9" w:rsidP="00987223">
      <w:pPr>
        <w:spacing w:before="60" w:after="60"/>
        <w:ind w:firstLine="284"/>
        <w:jc w:val="both"/>
        <w:rPr>
          <w:lang w:val="de-DE"/>
        </w:rPr>
      </w:pPr>
      <w:r w:rsidRPr="00F85E1C">
        <w:rPr>
          <w:b/>
          <w:bCs/>
          <w:lang w:val="de-DE"/>
        </w:rPr>
        <w:t xml:space="preserve">- </w:t>
      </w:r>
      <w:r w:rsidR="0058727B" w:rsidRPr="00F85E1C">
        <w:rPr>
          <w:lang w:val="de-DE"/>
        </w:rPr>
        <w:t>Texbooks</w:t>
      </w:r>
      <w:r w:rsidR="00227030" w:rsidRPr="00F85E1C">
        <w:rPr>
          <w:lang w:val="de-DE"/>
        </w:rPr>
        <w:t>:</w:t>
      </w:r>
    </w:p>
    <w:p w:rsidR="000E79D3" w:rsidRPr="00F85E1C" w:rsidRDefault="00F85E1C" w:rsidP="00E76C44">
      <w:pPr>
        <w:ind w:left="1080" w:hanging="371"/>
        <w:jc w:val="both"/>
        <w:rPr>
          <w:i/>
          <w:color w:val="000000"/>
        </w:rPr>
      </w:pPr>
      <w:r>
        <w:rPr>
          <w:lang w:val="de-DE"/>
        </w:rPr>
        <w:t>[</w:t>
      </w:r>
      <w:r w:rsidRPr="00F85E1C">
        <w:rPr>
          <w:lang w:val="de-DE"/>
        </w:rPr>
        <w:t xml:space="preserve">1] </w:t>
      </w:r>
      <w:r w:rsidR="00E81F98">
        <w:rPr>
          <w:lang w:val="de-DE"/>
        </w:rPr>
        <w:t>Le Xuan Hoa</w:t>
      </w:r>
      <w:r w:rsidR="00E76C44" w:rsidRPr="00E76C44">
        <w:t xml:space="preserve">, </w:t>
      </w:r>
      <w:r w:rsidR="0055024B">
        <w:t xml:space="preserve">Hoang An Quoc, Dang Thanh Trung, and Le Minh Nhut, </w:t>
      </w:r>
      <w:r w:rsidR="0055024B" w:rsidRPr="00441771">
        <w:t xml:space="preserve">Refrigeration Technique Practice </w:t>
      </w:r>
      <w:r w:rsidR="009234CB">
        <w:t>4</w:t>
      </w:r>
      <w:r w:rsidR="00E81F98">
        <w:t>, HCMUTE 20</w:t>
      </w:r>
      <w:r w:rsidR="0055024B">
        <w:t>16</w:t>
      </w:r>
    </w:p>
    <w:p w:rsidR="004C6AE9" w:rsidRPr="00F85E1C" w:rsidRDefault="004C6AE9" w:rsidP="000E79D3">
      <w:pPr>
        <w:spacing w:before="60" w:after="60"/>
        <w:ind w:left="709" w:hanging="425"/>
        <w:jc w:val="both"/>
        <w:rPr>
          <w:lang w:val="de-DE"/>
        </w:rPr>
      </w:pPr>
      <w:r w:rsidRPr="00F85E1C">
        <w:rPr>
          <w:lang w:val="de-DE"/>
        </w:rPr>
        <w:t xml:space="preserve">- </w:t>
      </w:r>
      <w:r w:rsidR="00CA59C7" w:rsidRPr="00F85E1C">
        <w:rPr>
          <w:lang w:val="de-DE"/>
        </w:rPr>
        <w:t xml:space="preserve">Reference books: </w:t>
      </w:r>
    </w:p>
    <w:p w:rsidR="00E81F98" w:rsidRPr="005C57B2" w:rsidRDefault="00E81F98" w:rsidP="00E81F98">
      <w:pPr>
        <w:ind w:right="-397" w:firstLine="709"/>
        <w:jc w:val="both"/>
      </w:pPr>
      <w:r w:rsidRPr="005C57B2">
        <w:t>[</w:t>
      </w:r>
      <w:r>
        <w:t>2</w:t>
      </w:r>
      <w:r w:rsidRPr="005C57B2">
        <w:t xml:space="preserve">]. Shan K. Wang, </w:t>
      </w:r>
      <w:r w:rsidRPr="005C57B2">
        <w:rPr>
          <w:b/>
        </w:rPr>
        <w:t>Handbook of Air Conditioning and Refrigeration</w:t>
      </w:r>
      <w:r w:rsidRPr="005C57B2">
        <w:t>, McGraw – Hill 2001</w:t>
      </w:r>
    </w:p>
    <w:p w:rsidR="00E81F98" w:rsidRPr="005C57B2" w:rsidRDefault="00E81F98" w:rsidP="00E81F98">
      <w:pPr>
        <w:jc w:val="both"/>
      </w:pPr>
      <w:r w:rsidRPr="005C57B2">
        <w:tab/>
        <w:t>[</w:t>
      </w:r>
      <w:r>
        <w:t>3</w:t>
      </w:r>
      <w:r w:rsidRPr="005C57B2">
        <w:t xml:space="preserve">]. Ibrahim Dincer, </w:t>
      </w:r>
      <w:r w:rsidRPr="005C57B2">
        <w:rPr>
          <w:b/>
        </w:rPr>
        <w:t>Refrigeration systems and applications</w:t>
      </w:r>
      <w:r w:rsidRPr="005C57B2">
        <w:t>, John Wiley &amp; Sons, 2003.</w:t>
      </w:r>
    </w:p>
    <w:p w:rsidR="00FA5C4A" w:rsidRPr="00F85E1C" w:rsidRDefault="00FA5C4A" w:rsidP="00FA5C4A">
      <w:pPr>
        <w:tabs>
          <w:tab w:val="left" w:pos="567"/>
          <w:tab w:val="left" w:pos="5954"/>
        </w:tabs>
        <w:spacing w:before="60" w:after="60"/>
        <w:jc w:val="both"/>
        <w:rPr>
          <w:bCs/>
          <w:color w:val="FF0000"/>
        </w:rPr>
      </w:pPr>
    </w:p>
    <w:p w:rsidR="004C6AE9" w:rsidRPr="008A4D99" w:rsidRDefault="009527A1" w:rsidP="00A6429A">
      <w:pPr>
        <w:numPr>
          <w:ilvl w:val="0"/>
          <w:numId w:val="6"/>
        </w:numPr>
        <w:tabs>
          <w:tab w:val="left" w:pos="567"/>
        </w:tabs>
        <w:spacing w:before="60" w:after="60"/>
        <w:jc w:val="both"/>
        <w:rPr>
          <w:bCs/>
          <w:color w:val="FF0000"/>
          <w:lang w:val="de-DE"/>
        </w:rPr>
      </w:pPr>
      <w:r>
        <w:rPr>
          <w:b/>
          <w:bCs/>
          <w:lang w:val="de-DE"/>
        </w:rPr>
        <w:t>Assessment</w:t>
      </w:r>
      <w:r w:rsidR="00211ED3" w:rsidRPr="008A4D99">
        <w:rPr>
          <w:b/>
          <w:bCs/>
          <w:lang w:val="de-DE"/>
        </w:rPr>
        <w:t>:</w:t>
      </w:r>
    </w:p>
    <w:p w:rsidR="00253C77" w:rsidRDefault="00253C77" w:rsidP="00023A4C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</w:t>
      </w:r>
      <w:r w:rsidR="00E9611D">
        <w:rPr>
          <w:lang w:val="de-DE"/>
        </w:rPr>
        <w:t>Grading</w:t>
      </w:r>
      <w:r w:rsidR="009527A1">
        <w:rPr>
          <w:lang w:val="de-DE"/>
        </w:rPr>
        <w:t xml:space="preserve"> Scale</w:t>
      </w:r>
      <w:r>
        <w:rPr>
          <w:lang w:val="de-DE"/>
        </w:rPr>
        <w:t xml:space="preserve">: </w:t>
      </w:r>
      <w:r w:rsidRPr="00142E1D">
        <w:rPr>
          <w:b/>
          <w:lang w:val="de-DE"/>
        </w:rPr>
        <w:t>10</w:t>
      </w:r>
    </w:p>
    <w:p w:rsidR="003848EA" w:rsidRPr="003848EA" w:rsidRDefault="003848EA" w:rsidP="00023A4C">
      <w:pPr>
        <w:spacing w:before="60" w:after="60"/>
        <w:ind w:firstLine="720"/>
        <w:jc w:val="both"/>
        <w:rPr>
          <w:lang w:val="de-DE"/>
        </w:rPr>
      </w:pPr>
      <w:r w:rsidRPr="003848EA">
        <w:rPr>
          <w:lang w:val="de-DE"/>
        </w:rPr>
        <w:t xml:space="preserve">- </w:t>
      </w:r>
      <w:r w:rsidR="009527A1">
        <w:rPr>
          <w:lang w:val="de-DE"/>
        </w:rPr>
        <w:t>Assesement plans</w:t>
      </w:r>
      <w:r w:rsidRPr="003848EA">
        <w:rPr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38"/>
        <w:gridCol w:w="1077"/>
        <w:gridCol w:w="1390"/>
        <w:gridCol w:w="817"/>
        <w:gridCol w:w="1003"/>
      </w:tblGrid>
      <w:tr w:rsidR="009527A1" w:rsidRPr="008C36D2" w:rsidTr="00F1134B">
        <w:tc>
          <w:tcPr>
            <w:tcW w:w="729" w:type="pct"/>
            <w:shd w:val="pct30" w:color="FFFF00" w:fill="FFFFFF"/>
            <w:vAlign w:val="center"/>
          </w:tcPr>
          <w:p w:rsidR="00C85525" w:rsidRPr="008C36D2" w:rsidRDefault="009527A1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Assesement method</w:t>
            </w:r>
          </w:p>
        </w:tc>
        <w:tc>
          <w:tcPr>
            <w:tcW w:w="2045" w:type="pct"/>
            <w:shd w:val="pct30" w:color="FFFF00" w:fill="FFFFFF"/>
            <w:vAlign w:val="center"/>
          </w:tcPr>
          <w:p w:rsidR="00C85525" w:rsidRPr="008C36D2" w:rsidRDefault="009527A1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Content </w:t>
            </w:r>
          </w:p>
        </w:tc>
        <w:tc>
          <w:tcPr>
            <w:tcW w:w="559" w:type="pct"/>
            <w:shd w:val="pct30" w:color="FFFF00" w:fill="FFFFFF"/>
            <w:vAlign w:val="center"/>
          </w:tcPr>
          <w:p w:rsidR="00C85525" w:rsidRPr="008C36D2" w:rsidRDefault="009527A1" w:rsidP="00C85525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Week </w:t>
            </w:r>
          </w:p>
        </w:tc>
        <w:tc>
          <w:tcPr>
            <w:tcW w:w="722" w:type="pct"/>
            <w:shd w:val="pct30" w:color="FFFF00" w:fill="FFFFFF"/>
          </w:tcPr>
          <w:p w:rsidR="00C85525" w:rsidRDefault="009527A1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Assessment tool</w:t>
            </w:r>
          </w:p>
        </w:tc>
        <w:tc>
          <w:tcPr>
            <w:tcW w:w="424" w:type="pct"/>
            <w:shd w:val="pct30" w:color="FFFF00" w:fill="FFFFFF"/>
          </w:tcPr>
          <w:p w:rsidR="00C85525" w:rsidRDefault="009527A1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ELO</w:t>
            </w:r>
          </w:p>
        </w:tc>
        <w:tc>
          <w:tcPr>
            <w:tcW w:w="521" w:type="pct"/>
            <w:shd w:val="pct30" w:color="FFFF00" w:fill="FFFFFF"/>
          </w:tcPr>
          <w:p w:rsidR="00C85525" w:rsidRPr="008C36D2" w:rsidRDefault="009527A1" w:rsidP="0026645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Percent</w:t>
            </w:r>
            <w:r w:rsidR="00C85525">
              <w:rPr>
                <w:b/>
                <w:bCs/>
                <w:color w:val="0033CC"/>
                <w:lang w:val="de-DE"/>
              </w:rPr>
              <w:t xml:space="preserve"> (%)</w:t>
            </w:r>
          </w:p>
        </w:tc>
      </w:tr>
      <w:tr w:rsidR="009527A1" w:rsidRPr="000919F3" w:rsidTr="00F1134B">
        <w:trPr>
          <w:trHeight w:val="757"/>
        </w:trPr>
        <w:tc>
          <w:tcPr>
            <w:tcW w:w="729" w:type="pct"/>
            <w:shd w:val="clear" w:color="auto" w:fill="auto"/>
            <w:vAlign w:val="center"/>
          </w:tcPr>
          <w:p w:rsidR="00C85525" w:rsidRPr="000919F3" w:rsidRDefault="00EB11E7" w:rsidP="008763C7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Practical Test 1</w:t>
            </w:r>
          </w:p>
        </w:tc>
        <w:tc>
          <w:tcPr>
            <w:tcW w:w="2045" w:type="pct"/>
            <w:shd w:val="clear" w:color="auto" w:fill="auto"/>
          </w:tcPr>
          <w:p w:rsidR="00795858" w:rsidRDefault="00EB11E7" w:rsidP="00C535AB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Operating water chiller system</w:t>
            </w:r>
          </w:p>
          <w:p w:rsidR="00EB11E7" w:rsidRPr="00795858" w:rsidRDefault="00EB11E7" w:rsidP="00C535AB">
            <w:pPr>
              <w:spacing w:before="60" w:after="60"/>
              <w:jc w:val="both"/>
              <w:rPr>
                <w:bCs/>
              </w:rPr>
            </w:pPr>
            <w:r>
              <w:t>Requirements: skill assessment and checking operating parameters</w:t>
            </w:r>
          </w:p>
        </w:tc>
        <w:tc>
          <w:tcPr>
            <w:tcW w:w="559" w:type="pct"/>
            <w:shd w:val="clear" w:color="auto" w:fill="auto"/>
          </w:tcPr>
          <w:p w:rsidR="00C85525" w:rsidRPr="00F76B6A" w:rsidRDefault="00692521" w:rsidP="0069252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 xml:space="preserve">Week </w:t>
            </w:r>
            <w:r w:rsidR="00D427B1">
              <w:rPr>
                <w:bCs/>
                <w:lang w:val="de-DE"/>
              </w:rPr>
              <w:t>1</w:t>
            </w:r>
          </w:p>
        </w:tc>
        <w:tc>
          <w:tcPr>
            <w:tcW w:w="722" w:type="pct"/>
          </w:tcPr>
          <w:p w:rsidR="00C85525" w:rsidRDefault="00EB11E7" w:rsidP="00266450">
            <w:pPr>
              <w:spacing w:before="60" w:after="60"/>
              <w:jc w:val="center"/>
            </w:pPr>
            <w:r>
              <w:t>Skill assessment/</w:t>
            </w:r>
          </w:p>
          <w:p w:rsidR="00EB11E7" w:rsidRPr="00692521" w:rsidRDefault="00EB11E7" w:rsidP="00266450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Rubrics</w:t>
            </w:r>
          </w:p>
        </w:tc>
        <w:tc>
          <w:tcPr>
            <w:tcW w:w="424" w:type="pct"/>
          </w:tcPr>
          <w:p w:rsidR="00BD6E6F" w:rsidRPr="007B1D77" w:rsidRDefault="00D71F16" w:rsidP="003B284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  <w:tc>
          <w:tcPr>
            <w:tcW w:w="521" w:type="pct"/>
          </w:tcPr>
          <w:p w:rsidR="00C85525" w:rsidRPr="008F559F" w:rsidRDefault="00870CDE" w:rsidP="00266450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  <w:tr w:rsidR="00EB11E7" w:rsidRPr="000919F3" w:rsidTr="00F1134B">
        <w:tc>
          <w:tcPr>
            <w:tcW w:w="729" w:type="pct"/>
            <w:shd w:val="clear" w:color="auto" w:fill="auto"/>
            <w:vAlign w:val="center"/>
          </w:tcPr>
          <w:p w:rsidR="00EB11E7" w:rsidRPr="000919F3" w:rsidRDefault="00EB11E7" w:rsidP="0022184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Practical Test 2</w:t>
            </w:r>
          </w:p>
        </w:tc>
        <w:tc>
          <w:tcPr>
            <w:tcW w:w="2045" w:type="pct"/>
            <w:shd w:val="clear" w:color="auto" w:fill="auto"/>
          </w:tcPr>
          <w:p w:rsidR="00EB11E7" w:rsidRDefault="00EB11E7" w:rsidP="00221841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Operating </w:t>
            </w:r>
            <w:r>
              <w:t xml:space="preserve">cold </w:t>
            </w:r>
            <w:r w:rsidRPr="00085F24">
              <w:t>storage system</w:t>
            </w:r>
          </w:p>
          <w:p w:rsidR="00EB11E7" w:rsidRPr="00795858" w:rsidRDefault="00EB11E7" w:rsidP="00221841">
            <w:pPr>
              <w:spacing w:before="60" w:after="60"/>
              <w:jc w:val="both"/>
              <w:rPr>
                <w:bCs/>
              </w:rPr>
            </w:pPr>
            <w:r>
              <w:t>Requirements: skill assessment and checking operating parameters</w:t>
            </w:r>
          </w:p>
        </w:tc>
        <w:tc>
          <w:tcPr>
            <w:tcW w:w="559" w:type="pct"/>
            <w:shd w:val="clear" w:color="auto" w:fill="auto"/>
          </w:tcPr>
          <w:p w:rsidR="00EB11E7" w:rsidRPr="00F76B6A" w:rsidRDefault="00EB11E7" w:rsidP="0022184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Week 2</w:t>
            </w:r>
          </w:p>
        </w:tc>
        <w:tc>
          <w:tcPr>
            <w:tcW w:w="722" w:type="pct"/>
          </w:tcPr>
          <w:p w:rsidR="00EB11E7" w:rsidRPr="00692521" w:rsidRDefault="00EB11E7" w:rsidP="00221841">
            <w:pPr>
              <w:spacing w:before="60" w:after="60"/>
              <w:jc w:val="center"/>
              <w:rPr>
                <w:bCs/>
              </w:rPr>
            </w:pPr>
            <w:r>
              <w:t>Skill assessment/</w:t>
            </w:r>
            <w:r>
              <w:rPr>
                <w:bCs/>
              </w:rPr>
              <w:t xml:space="preserve"> Rubrics</w:t>
            </w:r>
          </w:p>
        </w:tc>
        <w:tc>
          <w:tcPr>
            <w:tcW w:w="424" w:type="pct"/>
          </w:tcPr>
          <w:p w:rsidR="00EB11E7" w:rsidRPr="0042581B" w:rsidRDefault="00D71F16" w:rsidP="00F1134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  <w:tc>
          <w:tcPr>
            <w:tcW w:w="521" w:type="pct"/>
          </w:tcPr>
          <w:p w:rsidR="00EB11E7" w:rsidRPr="008F559F" w:rsidRDefault="00870CDE" w:rsidP="0022184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  <w:tr w:rsidR="00870CDE" w:rsidRPr="000919F3" w:rsidTr="00F1134B">
        <w:tc>
          <w:tcPr>
            <w:tcW w:w="729" w:type="pct"/>
            <w:shd w:val="clear" w:color="auto" w:fill="auto"/>
            <w:vAlign w:val="center"/>
          </w:tcPr>
          <w:p w:rsidR="00870CDE" w:rsidRPr="000919F3" w:rsidRDefault="00870CDE" w:rsidP="00870CD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Practical Test 3</w:t>
            </w:r>
          </w:p>
        </w:tc>
        <w:tc>
          <w:tcPr>
            <w:tcW w:w="2045" w:type="pct"/>
            <w:shd w:val="clear" w:color="auto" w:fill="auto"/>
          </w:tcPr>
          <w:p w:rsidR="00870CDE" w:rsidRDefault="00870CDE" w:rsidP="00870CDE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Operating </w:t>
            </w:r>
            <w:r w:rsidRPr="00085F24">
              <w:t>frozen system</w:t>
            </w:r>
          </w:p>
          <w:p w:rsidR="00870CDE" w:rsidRPr="00795858" w:rsidRDefault="00870CDE" w:rsidP="00870CDE">
            <w:pPr>
              <w:spacing w:before="60" w:after="60"/>
              <w:jc w:val="both"/>
              <w:rPr>
                <w:bCs/>
              </w:rPr>
            </w:pPr>
            <w:r>
              <w:t>Requirements: skill assessment and checking operating parameters</w:t>
            </w:r>
          </w:p>
        </w:tc>
        <w:tc>
          <w:tcPr>
            <w:tcW w:w="559" w:type="pct"/>
            <w:shd w:val="clear" w:color="auto" w:fill="auto"/>
          </w:tcPr>
          <w:p w:rsidR="00870CDE" w:rsidRPr="00F76B6A" w:rsidRDefault="00870CDE" w:rsidP="00870CDE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Week 3</w:t>
            </w:r>
          </w:p>
        </w:tc>
        <w:tc>
          <w:tcPr>
            <w:tcW w:w="722" w:type="pct"/>
          </w:tcPr>
          <w:p w:rsidR="00870CDE" w:rsidRPr="00692521" w:rsidRDefault="00870CDE" w:rsidP="00870CDE">
            <w:pPr>
              <w:spacing w:before="60" w:after="60"/>
              <w:jc w:val="center"/>
              <w:rPr>
                <w:bCs/>
              </w:rPr>
            </w:pPr>
            <w:r>
              <w:t>Skill assessment/</w:t>
            </w:r>
            <w:r>
              <w:rPr>
                <w:bCs/>
              </w:rPr>
              <w:t xml:space="preserve"> Rubrics</w:t>
            </w:r>
          </w:p>
        </w:tc>
        <w:tc>
          <w:tcPr>
            <w:tcW w:w="424" w:type="pct"/>
          </w:tcPr>
          <w:p w:rsidR="00870CDE" w:rsidRPr="0042581B" w:rsidRDefault="00D71F16" w:rsidP="00870CDE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  <w:tc>
          <w:tcPr>
            <w:tcW w:w="521" w:type="pct"/>
          </w:tcPr>
          <w:p w:rsidR="00870CDE" w:rsidRPr="008F559F" w:rsidRDefault="00870CDE" w:rsidP="00870CDE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  <w:tr w:rsidR="00870CDE" w:rsidRPr="000919F3" w:rsidTr="00F1134B">
        <w:tc>
          <w:tcPr>
            <w:tcW w:w="729" w:type="pct"/>
            <w:shd w:val="clear" w:color="auto" w:fill="auto"/>
            <w:vAlign w:val="center"/>
          </w:tcPr>
          <w:p w:rsidR="00870CDE" w:rsidRPr="000919F3" w:rsidRDefault="00870CDE" w:rsidP="00870CD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Practical Test 4</w:t>
            </w:r>
          </w:p>
        </w:tc>
        <w:tc>
          <w:tcPr>
            <w:tcW w:w="2045" w:type="pct"/>
            <w:shd w:val="clear" w:color="auto" w:fill="auto"/>
          </w:tcPr>
          <w:p w:rsidR="00870CDE" w:rsidRDefault="00870CDE" w:rsidP="00870CDE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Operating ice maker</w:t>
            </w:r>
            <w:r w:rsidRPr="00085F24">
              <w:t xml:space="preserve"> system</w:t>
            </w:r>
          </w:p>
          <w:p w:rsidR="00870CDE" w:rsidRPr="00795858" w:rsidRDefault="00870CDE" w:rsidP="00870CDE">
            <w:pPr>
              <w:spacing w:before="60" w:after="60"/>
              <w:jc w:val="both"/>
              <w:rPr>
                <w:bCs/>
              </w:rPr>
            </w:pPr>
            <w:r>
              <w:t>Requirements: skill assessment and checking operating parameters</w:t>
            </w:r>
          </w:p>
        </w:tc>
        <w:tc>
          <w:tcPr>
            <w:tcW w:w="559" w:type="pct"/>
            <w:shd w:val="clear" w:color="auto" w:fill="auto"/>
          </w:tcPr>
          <w:p w:rsidR="00870CDE" w:rsidRPr="00F76B6A" w:rsidRDefault="00870CDE" w:rsidP="00870CDE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Week 4</w:t>
            </w:r>
          </w:p>
        </w:tc>
        <w:tc>
          <w:tcPr>
            <w:tcW w:w="722" w:type="pct"/>
          </w:tcPr>
          <w:p w:rsidR="00870CDE" w:rsidRPr="00692521" w:rsidRDefault="00870CDE" w:rsidP="00870CDE">
            <w:pPr>
              <w:spacing w:before="60" w:after="60"/>
              <w:jc w:val="center"/>
              <w:rPr>
                <w:bCs/>
              </w:rPr>
            </w:pPr>
            <w:r>
              <w:t>Skill assessment/</w:t>
            </w:r>
            <w:r>
              <w:rPr>
                <w:bCs/>
              </w:rPr>
              <w:t xml:space="preserve"> Rubrics</w:t>
            </w:r>
          </w:p>
        </w:tc>
        <w:tc>
          <w:tcPr>
            <w:tcW w:w="424" w:type="pct"/>
          </w:tcPr>
          <w:p w:rsidR="00870CDE" w:rsidRPr="0042581B" w:rsidRDefault="00D71F16" w:rsidP="00870CDE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  <w:tc>
          <w:tcPr>
            <w:tcW w:w="521" w:type="pct"/>
          </w:tcPr>
          <w:p w:rsidR="00870CDE" w:rsidRPr="008F559F" w:rsidRDefault="00870CDE" w:rsidP="00870CDE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  <w:tr w:rsidR="00111C01" w:rsidRPr="005A1E30" w:rsidTr="00F1134B">
        <w:tc>
          <w:tcPr>
            <w:tcW w:w="729" w:type="pct"/>
            <w:shd w:val="clear" w:color="auto" w:fill="auto"/>
            <w:vAlign w:val="center"/>
          </w:tcPr>
          <w:p w:rsidR="00111C01" w:rsidRDefault="00870CDE" w:rsidP="0022184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Practical Test 5</w:t>
            </w:r>
          </w:p>
        </w:tc>
        <w:tc>
          <w:tcPr>
            <w:tcW w:w="2045" w:type="pct"/>
            <w:shd w:val="clear" w:color="auto" w:fill="auto"/>
          </w:tcPr>
          <w:p w:rsidR="00111C01" w:rsidRPr="00870CDE" w:rsidRDefault="00111C01" w:rsidP="00221841">
            <w:pPr>
              <w:spacing w:before="60" w:after="60"/>
              <w:jc w:val="both"/>
              <w:rPr>
                <w:bCs/>
                <w:lang w:val="de-DE"/>
              </w:rPr>
            </w:pPr>
          </w:p>
          <w:p w:rsidR="00F1134B" w:rsidRPr="00870CDE" w:rsidRDefault="00F1134B" w:rsidP="00221841">
            <w:pPr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 w:rsidRPr="00870CDE">
              <w:rPr>
                <w:bCs/>
              </w:rPr>
              <w:t>Maintenance and repair for heat exchangers</w:t>
            </w:r>
            <w:r w:rsidRPr="00870CDE">
              <w:rPr>
                <w:sz w:val="26"/>
                <w:szCs w:val="26"/>
                <w:lang w:val="de-DE"/>
              </w:rPr>
              <w:t xml:space="preserve"> </w:t>
            </w:r>
          </w:p>
          <w:p w:rsidR="00870CDE" w:rsidRPr="00870CDE" w:rsidRDefault="00870CDE" w:rsidP="00221841">
            <w:pPr>
              <w:spacing w:before="60" w:after="60"/>
              <w:jc w:val="both"/>
              <w:rPr>
                <w:bCs/>
                <w:lang w:val="de-DE"/>
              </w:rPr>
            </w:pPr>
            <w:r w:rsidRPr="00870CDE">
              <w:t>Requirements: skill assessment and checking operating parameters</w:t>
            </w:r>
          </w:p>
        </w:tc>
        <w:tc>
          <w:tcPr>
            <w:tcW w:w="559" w:type="pct"/>
            <w:shd w:val="clear" w:color="auto" w:fill="auto"/>
          </w:tcPr>
          <w:p w:rsidR="00111C01" w:rsidRPr="00870CDE" w:rsidRDefault="00111C01" w:rsidP="00221841">
            <w:pPr>
              <w:spacing w:before="60" w:after="60"/>
              <w:jc w:val="center"/>
              <w:rPr>
                <w:bCs/>
                <w:lang w:val="de-DE"/>
              </w:rPr>
            </w:pPr>
            <w:r w:rsidRPr="00870CDE">
              <w:rPr>
                <w:bCs/>
                <w:lang w:val="de-DE"/>
              </w:rPr>
              <w:t xml:space="preserve">Week </w:t>
            </w:r>
            <w:r w:rsidRPr="00870CDE">
              <w:rPr>
                <w:bCs/>
              </w:rPr>
              <w:t>5</w:t>
            </w:r>
          </w:p>
        </w:tc>
        <w:tc>
          <w:tcPr>
            <w:tcW w:w="722" w:type="pct"/>
          </w:tcPr>
          <w:p w:rsidR="00111C01" w:rsidRPr="00870CDE" w:rsidRDefault="00870CDE" w:rsidP="00221841">
            <w:pPr>
              <w:spacing w:before="60" w:after="60"/>
              <w:jc w:val="center"/>
              <w:rPr>
                <w:bCs/>
              </w:rPr>
            </w:pPr>
            <w:r>
              <w:t>Skill assessment/</w:t>
            </w:r>
            <w:r>
              <w:rPr>
                <w:bCs/>
              </w:rPr>
              <w:t xml:space="preserve"> Rubrics </w:t>
            </w:r>
          </w:p>
        </w:tc>
        <w:tc>
          <w:tcPr>
            <w:tcW w:w="424" w:type="pct"/>
          </w:tcPr>
          <w:p w:rsidR="00111C01" w:rsidRPr="00870CDE" w:rsidRDefault="00D71F16" w:rsidP="00F1134B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  <w:tc>
          <w:tcPr>
            <w:tcW w:w="521" w:type="pct"/>
          </w:tcPr>
          <w:p w:rsidR="00111C01" w:rsidRPr="00870CDE" w:rsidRDefault="00870CDE" w:rsidP="00221841">
            <w:pPr>
              <w:jc w:val="center"/>
            </w:pPr>
            <w:r>
              <w:rPr>
                <w:bCs/>
              </w:rPr>
              <w:t>20%</w:t>
            </w:r>
          </w:p>
        </w:tc>
      </w:tr>
    </w:tbl>
    <w:p w:rsidR="008763C7" w:rsidRPr="008A4D99" w:rsidRDefault="008763C7" w:rsidP="00E53BED">
      <w:pPr>
        <w:spacing w:before="60" w:after="60"/>
        <w:jc w:val="both"/>
        <w:rPr>
          <w:lang w:val="de-DE"/>
        </w:rPr>
      </w:pPr>
    </w:p>
    <w:p w:rsidR="009314CA" w:rsidRPr="008A4D99" w:rsidRDefault="0041012A" w:rsidP="00A6429A">
      <w:pPr>
        <w:numPr>
          <w:ilvl w:val="0"/>
          <w:numId w:val="6"/>
        </w:numPr>
        <w:tabs>
          <w:tab w:val="left" w:pos="567"/>
        </w:tabs>
        <w:spacing w:before="60" w:after="60"/>
        <w:jc w:val="both"/>
        <w:rPr>
          <w:b/>
          <w:bCs/>
          <w:lang w:val="de-DE"/>
        </w:rPr>
      </w:pPr>
      <w:r>
        <w:rPr>
          <w:b/>
          <w:bCs/>
          <w:lang w:val="de-DE"/>
        </w:rPr>
        <w:t>Course content</w:t>
      </w:r>
      <w:r w:rsidR="00253C77">
        <w:rPr>
          <w:b/>
          <w:bCs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256"/>
        <w:gridCol w:w="1421"/>
      </w:tblGrid>
      <w:tr w:rsidR="00142E1D" w:rsidRPr="008C36D2">
        <w:tc>
          <w:tcPr>
            <w:tcW w:w="494" w:type="pct"/>
            <w:shd w:val="pct30" w:color="FFFF00" w:fill="FFFFFF"/>
            <w:vAlign w:val="center"/>
          </w:tcPr>
          <w:p w:rsidR="00142E1D" w:rsidRPr="008C36D2" w:rsidRDefault="0041012A" w:rsidP="005A1E3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lastRenderedPageBreak/>
              <w:t xml:space="preserve">Week 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142E1D" w:rsidRPr="008C36D2" w:rsidRDefault="0041012A" w:rsidP="005A1E30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 xml:space="preserve">Content 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142E1D" w:rsidRPr="008C36D2" w:rsidRDefault="0041012A" w:rsidP="008C36D2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ELOs</w:t>
            </w:r>
          </w:p>
        </w:tc>
      </w:tr>
      <w:tr w:rsidR="00142E1D" w:rsidRPr="005A1E30">
        <w:tc>
          <w:tcPr>
            <w:tcW w:w="494" w:type="pct"/>
            <w:vMerge w:val="restart"/>
            <w:shd w:val="clear" w:color="auto" w:fill="auto"/>
            <w:vAlign w:val="center"/>
          </w:tcPr>
          <w:p w:rsidR="00142E1D" w:rsidRPr="00D173D8" w:rsidRDefault="00BF7834" w:rsidP="00BF783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</w:t>
            </w:r>
          </w:p>
        </w:tc>
        <w:tc>
          <w:tcPr>
            <w:tcW w:w="3768" w:type="pct"/>
            <w:shd w:val="clear" w:color="auto" w:fill="auto"/>
          </w:tcPr>
          <w:p w:rsidR="00142E1D" w:rsidRPr="00FB5026" w:rsidRDefault="00C60436" w:rsidP="00FB5026">
            <w:pPr>
              <w:spacing w:before="60" w:after="60"/>
              <w:ind w:left="2648" w:hanging="2648"/>
              <w:jc w:val="both"/>
              <w:rPr>
                <w:b/>
              </w:rPr>
            </w:pPr>
            <w:r>
              <w:rPr>
                <w:b/>
                <w:bCs/>
                <w:i/>
                <w:lang w:val="de-DE"/>
              </w:rPr>
              <w:t xml:space="preserve">Lesson </w:t>
            </w:r>
            <w:r w:rsidR="00142E1D" w:rsidRPr="005A1E30">
              <w:rPr>
                <w:b/>
                <w:bCs/>
                <w:i/>
                <w:lang w:val="de-DE"/>
              </w:rPr>
              <w:t xml:space="preserve">1: </w:t>
            </w:r>
            <w:r w:rsidR="00F11EB2" w:rsidRPr="00F11EB2">
              <w:rPr>
                <w:b/>
                <w:bCs/>
                <w:lang w:val="de-DE"/>
              </w:rPr>
              <w:t>Operating water chiller system</w:t>
            </w:r>
            <w:r w:rsidR="00FB5026">
              <w:rPr>
                <w:b/>
              </w:rPr>
              <w:t xml:space="preserve">   </w:t>
            </w:r>
            <w:r w:rsidR="00BF7834" w:rsidRPr="00BF7834">
              <w:rPr>
                <w:sz w:val="26"/>
                <w:szCs w:val="26"/>
                <w:lang w:val="de-DE"/>
              </w:rPr>
              <w:t>&lt;</w:t>
            </w:r>
            <w:r>
              <w:rPr>
                <w:sz w:val="26"/>
                <w:szCs w:val="26"/>
                <w:lang w:val="de-DE"/>
              </w:rPr>
              <w:t>0</w:t>
            </w:r>
            <w:r w:rsidR="00BF7834" w:rsidRPr="00BF7834">
              <w:rPr>
                <w:sz w:val="26"/>
                <w:szCs w:val="26"/>
                <w:lang w:val="de-DE"/>
              </w:rPr>
              <w:t>/</w:t>
            </w:r>
            <w:r>
              <w:rPr>
                <w:sz w:val="26"/>
                <w:szCs w:val="26"/>
                <w:lang w:val="de-DE"/>
              </w:rPr>
              <w:t>3</w:t>
            </w:r>
            <w:r w:rsidR="00BF7834" w:rsidRPr="00BF7834">
              <w:rPr>
                <w:sz w:val="26"/>
                <w:szCs w:val="26"/>
                <w:lang w:val="de-DE"/>
              </w:rPr>
              <w:t>0/</w:t>
            </w:r>
            <w:r>
              <w:rPr>
                <w:sz w:val="26"/>
                <w:szCs w:val="26"/>
                <w:lang w:val="de-DE"/>
              </w:rPr>
              <w:t>60</w:t>
            </w:r>
            <w:r w:rsidR="00BF7834" w:rsidRPr="00BF7834">
              <w:rPr>
                <w:sz w:val="26"/>
                <w:szCs w:val="26"/>
                <w:lang w:val="de-DE"/>
              </w:rPr>
              <w:t>&gt;</w:t>
            </w:r>
          </w:p>
        </w:tc>
        <w:tc>
          <w:tcPr>
            <w:tcW w:w="738" w:type="pct"/>
            <w:shd w:val="clear" w:color="auto" w:fill="auto"/>
          </w:tcPr>
          <w:p w:rsidR="00142E1D" w:rsidRPr="005A1E30" w:rsidRDefault="00142E1D" w:rsidP="008C36D2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17522D" w:rsidRPr="005A1E30">
        <w:trPr>
          <w:trHeight w:val="3133"/>
        </w:trPr>
        <w:tc>
          <w:tcPr>
            <w:tcW w:w="494" w:type="pct"/>
            <w:vMerge/>
            <w:shd w:val="clear" w:color="auto" w:fill="auto"/>
          </w:tcPr>
          <w:p w:rsidR="0017522D" w:rsidRPr="00D173D8" w:rsidRDefault="0017522D" w:rsidP="005A1E30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27455" w:rsidRDefault="0017522D" w:rsidP="002D448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 w:rsidR="0041012A">
              <w:rPr>
                <w:b/>
                <w:bCs/>
                <w:lang w:val="de-DE"/>
              </w:rPr>
              <w:t>Contents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 w:rsidR="000079E1">
              <w:rPr>
                <w:b/>
                <w:bCs/>
                <w:lang w:val="de-DE"/>
              </w:rPr>
              <w:t>and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 w:rsidR="0041012A">
              <w:rPr>
                <w:b/>
                <w:bCs/>
                <w:lang w:val="de-DE"/>
              </w:rPr>
              <w:t>teaching metho</w:t>
            </w:r>
            <w:r w:rsidR="00B94EE2">
              <w:rPr>
                <w:b/>
                <w:bCs/>
                <w:lang w:val="de-DE"/>
              </w:rPr>
              <w:t>d</w:t>
            </w:r>
            <w:r w:rsidR="0041012A">
              <w:rPr>
                <w:b/>
                <w:bCs/>
                <w:lang w:val="de-DE"/>
              </w:rPr>
              <w:t>s in class</w:t>
            </w:r>
            <w:r w:rsidRPr="005A1E30">
              <w:rPr>
                <w:bCs/>
                <w:i/>
                <w:lang w:val="de-DE"/>
              </w:rPr>
              <w:t>: (</w:t>
            </w:r>
            <w:r w:rsidR="00C60436">
              <w:rPr>
                <w:bCs/>
                <w:i/>
                <w:lang w:val="de-DE"/>
              </w:rPr>
              <w:t>30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17522D" w:rsidRPr="00127455" w:rsidRDefault="00C60436" w:rsidP="002D4489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 xml:space="preserve">Practice </w:t>
            </w:r>
            <w:r w:rsidR="0041012A">
              <w:rPr>
                <w:b/>
                <w:bCs/>
                <w:lang w:val="de-DE"/>
              </w:rPr>
              <w:t>teaching contents</w:t>
            </w:r>
            <w:r w:rsidR="0017522D" w:rsidRPr="005A1E30">
              <w:rPr>
                <w:b/>
                <w:bCs/>
                <w:lang w:val="de-DE"/>
              </w:rPr>
              <w:t>:</w:t>
            </w:r>
          </w:p>
          <w:p w:rsidR="00596BA9" w:rsidRDefault="00127455" w:rsidP="00623409">
            <w:pPr>
              <w:spacing w:before="60" w:after="60"/>
              <w:jc w:val="both"/>
            </w:pPr>
            <w:r>
              <w:t xml:space="preserve">  </w:t>
            </w:r>
            <w:r w:rsidRPr="002936D9">
              <w:t xml:space="preserve">+ </w:t>
            </w:r>
            <w:r w:rsidR="00596BA9">
              <w:t>Detail principle diagram of the system</w:t>
            </w:r>
          </w:p>
          <w:p w:rsidR="00596BA9" w:rsidRDefault="00596BA9" w:rsidP="00623409">
            <w:pPr>
              <w:spacing w:before="60" w:after="60"/>
              <w:jc w:val="both"/>
            </w:pPr>
            <w:r>
              <w:t xml:space="preserve">  + Operating system</w:t>
            </w:r>
          </w:p>
          <w:p w:rsidR="00596BA9" w:rsidRDefault="00596BA9" w:rsidP="00623409">
            <w:pPr>
              <w:spacing w:before="60" w:after="60"/>
              <w:jc w:val="both"/>
            </w:pPr>
            <w:r>
              <w:t xml:space="preserve">  + Supplying and recovering refrigerants; adding oil for the system</w:t>
            </w:r>
          </w:p>
          <w:p w:rsidR="00596BA9" w:rsidRDefault="00596BA9" w:rsidP="00623409">
            <w:pPr>
              <w:spacing w:before="60" w:after="60"/>
              <w:jc w:val="both"/>
            </w:pPr>
            <w:r>
              <w:t xml:space="preserve">  + Adjusting parameters of the system</w:t>
            </w:r>
          </w:p>
          <w:p w:rsidR="00596BA9" w:rsidRDefault="00596BA9" w:rsidP="00623409">
            <w:pPr>
              <w:spacing w:before="60" w:after="60"/>
              <w:jc w:val="both"/>
            </w:pPr>
            <w:r>
              <w:t xml:space="preserve">  + Finding and repairing pans </w:t>
            </w:r>
          </w:p>
          <w:p w:rsidR="00623409" w:rsidRPr="002936D9" w:rsidRDefault="00596BA9" w:rsidP="00623409">
            <w:pPr>
              <w:spacing w:before="60" w:after="60"/>
              <w:jc w:val="both"/>
              <w:rPr>
                <w:bCs/>
              </w:rPr>
            </w:pPr>
            <w:r>
              <w:t xml:space="preserve">  + A</w:t>
            </w:r>
            <w:r w:rsidR="00C70865">
              <w:rPr>
                <w:bCs/>
              </w:rPr>
              <w:t xml:space="preserve">ssembling </w:t>
            </w:r>
            <w:r>
              <w:rPr>
                <w:bCs/>
              </w:rPr>
              <w:t>several equipments of the system</w:t>
            </w:r>
            <w:r w:rsidR="00C70865" w:rsidRPr="00BF7834">
              <w:rPr>
                <w:sz w:val="26"/>
                <w:szCs w:val="26"/>
                <w:lang w:val="de-DE"/>
              </w:rPr>
              <w:t xml:space="preserve"> </w:t>
            </w:r>
            <w:r w:rsidR="00C70865">
              <w:rPr>
                <w:sz w:val="26"/>
                <w:szCs w:val="26"/>
                <w:lang w:val="de-DE"/>
              </w:rPr>
              <w:t xml:space="preserve">      </w:t>
            </w:r>
          </w:p>
          <w:p w:rsidR="002936D9" w:rsidRDefault="00623409" w:rsidP="005A1E30">
            <w:pPr>
              <w:spacing w:before="60" w:after="60"/>
              <w:jc w:val="both"/>
            </w:pPr>
            <w:r w:rsidRPr="002936D9">
              <w:rPr>
                <w:bCs/>
              </w:rPr>
              <w:t xml:space="preserve">  + </w:t>
            </w:r>
            <w:r w:rsidR="00C70865">
              <w:rPr>
                <w:bCs/>
              </w:rPr>
              <w:t>Checking</w:t>
            </w:r>
          </w:p>
          <w:p w:rsidR="0017522D" w:rsidRPr="005A1E30" w:rsidRDefault="00B84060" w:rsidP="005A1E30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 w:rsidR="0017522D" w:rsidRPr="005A1E30">
              <w:rPr>
                <w:bCs/>
                <w:lang w:val="de-DE"/>
              </w:rPr>
              <w:t>:</w:t>
            </w:r>
          </w:p>
          <w:p w:rsidR="0017522D" w:rsidRPr="005A1E30" w:rsidRDefault="00B84060" w:rsidP="005A1E30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Presentation </w:t>
            </w:r>
          </w:p>
          <w:p w:rsidR="0017522D" w:rsidRPr="005A1E30" w:rsidRDefault="00C70865" w:rsidP="005A1E30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t>Serving as a model</w:t>
            </w:r>
            <w:r w:rsidR="00B84060">
              <w:rPr>
                <w:bCs/>
                <w:lang w:val="de-DE"/>
              </w:rPr>
              <w:t xml:space="preserve"> </w:t>
            </w:r>
          </w:p>
          <w:p w:rsidR="0017522D" w:rsidRPr="005A1E30" w:rsidRDefault="00B84060" w:rsidP="005A1E30">
            <w:pPr>
              <w:pStyle w:val="NormalWeb"/>
              <w:numPr>
                <w:ilvl w:val="0"/>
                <w:numId w:val="1"/>
              </w:numPr>
              <w:spacing w:before="60" w:after="60"/>
              <w:ind w:left="426" w:hanging="284"/>
              <w:rPr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1E57E5" w:rsidRPr="008F79EF" w:rsidRDefault="00D71F16" w:rsidP="00870CDE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  <w:tr w:rsidR="0017522D" w:rsidRPr="005A1E30">
        <w:trPr>
          <w:trHeight w:val="553"/>
        </w:trPr>
        <w:tc>
          <w:tcPr>
            <w:tcW w:w="494" w:type="pct"/>
            <w:vMerge/>
            <w:shd w:val="clear" w:color="auto" w:fill="auto"/>
          </w:tcPr>
          <w:p w:rsidR="0017522D" w:rsidRPr="00D173D8" w:rsidRDefault="0017522D" w:rsidP="005A1E30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17522D" w:rsidRPr="005A1E30" w:rsidRDefault="0017522D" w:rsidP="0017522D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 w:rsidR="00B84060">
              <w:rPr>
                <w:b/>
                <w:bCs/>
                <w:lang w:val="de-DE"/>
              </w:rPr>
              <w:t xml:space="preserve">Contents for seft-study </w:t>
            </w:r>
            <w:r w:rsidR="00500CB5">
              <w:rPr>
                <w:b/>
                <w:bCs/>
                <w:lang w:val="de-DE"/>
              </w:rPr>
              <w:t>at</w:t>
            </w:r>
            <w:r w:rsidR="00B84060">
              <w:rPr>
                <w:b/>
                <w:bCs/>
                <w:lang w:val="de-DE"/>
              </w:rPr>
              <w:t xml:space="preserve"> home</w:t>
            </w:r>
            <w:r w:rsidRPr="005A1E30">
              <w:rPr>
                <w:bCs/>
                <w:lang w:val="de-DE"/>
              </w:rPr>
              <w:t>:</w:t>
            </w:r>
            <w:r w:rsidR="005F593B">
              <w:rPr>
                <w:bCs/>
                <w:i/>
                <w:lang w:val="de-DE"/>
              </w:rPr>
              <w:t xml:space="preserve"> (</w:t>
            </w:r>
            <w:r w:rsidR="00DF36B1">
              <w:rPr>
                <w:bCs/>
                <w:i/>
                <w:lang w:val="de-DE"/>
              </w:rPr>
              <w:t>60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596BA9" w:rsidRDefault="00F20802" w:rsidP="008A1CF0">
            <w:pPr>
              <w:spacing w:before="60" w:after="60"/>
              <w:jc w:val="both"/>
            </w:pPr>
            <w:r>
              <w:t xml:space="preserve"> + </w:t>
            </w:r>
            <w:smartTag w:uri="urn:schemas-microsoft-com:office:smarttags" w:element="City">
              <w:smartTag w:uri="urn:schemas-microsoft-com:office:smarttags" w:element="place">
                <w:r w:rsidR="00373ADF" w:rsidRPr="00C70865">
                  <w:t>R</w:t>
                </w:r>
                <w:r w:rsidR="008A1CF0" w:rsidRPr="00C70865">
                  <w:t>eading</w:t>
                </w:r>
              </w:smartTag>
            </w:smartTag>
            <w:r w:rsidR="008A1CF0" w:rsidRPr="00C70865">
              <w:t xml:space="preserve"> </w:t>
            </w:r>
            <w:r w:rsidR="00596BA9">
              <w:t xml:space="preserve">catalogues about operating water chiller system  </w:t>
            </w:r>
          </w:p>
          <w:p w:rsidR="00373ADF" w:rsidRPr="00C70865" w:rsidRDefault="00F20802" w:rsidP="008A1CF0">
            <w:pPr>
              <w:spacing w:before="60" w:after="60"/>
              <w:jc w:val="both"/>
              <w:rPr>
                <w:bCs/>
              </w:rPr>
            </w:pPr>
            <w:r>
              <w:t xml:space="preserve"> + </w:t>
            </w:r>
            <w:smartTag w:uri="urn:schemas-microsoft-com:office:smarttags" w:element="City">
              <w:smartTag w:uri="urn:schemas-microsoft-com:office:smarttags" w:element="place">
                <w:r w:rsidR="00596BA9">
                  <w:t>Reading</w:t>
                </w:r>
              </w:smartTag>
            </w:smartTag>
            <w:r w:rsidR="00596BA9">
              <w:t xml:space="preserve"> about supplying and recovering refrigerants; adding oil for the system</w:t>
            </w:r>
          </w:p>
          <w:p w:rsidR="001E0F51" w:rsidRDefault="00F20802" w:rsidP="00B84060">
            <w:pPr>
              <w:pStyle w:val="NormalWeb"/>
              <w:spacing w:before="0" w:beforeAutospacing="0" w:after="0" w:afterAutospacing="0"/>
            </w:pPr>
            <w:r>
              <w:t xml:space="preserve"> + </w:t>
            </w:r>
            <w:r w:rsidR="00C70865" w:rsidRPr="00C70865">
              <w:t xml:space="preserve">Drawing </w:t>
            </w:r>
            <w:r w:rsidR="00596BA9">
              <w:t>detail principle diagram of the system</w:t>
            </w:r>
          </w:p>
          <w:p w:rsidR="00F20802" w:rsidRPr="00F20802" w:rsidRDefault="00F20802" w:rsidP="00B84060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F20802">
              <w:rPr>
                <w:i/>
              </w:rPr>
              <w:t>Listing take notes for this course:</w:t>
            </w:r>
          </w:p>
          <w:p w:rsidR="00F20802" w:rsidRPr="00AE7261" w:rsidRDefault="00F20802" w:rsidP="00B84060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>
              <w:rPr>
                <w:lang w:val="de-DE"/>
              </w:rPr>
              <w:t xml:space="preserve"> + Le Xuan Hoa</w:t>
            </w:r>
            <w:r w:rsidRPr="00E76C44">
              <w:t xml:space="preserve">, </w:t>
            </w:r>
            <w:r>
              <w:t xml:space="preserve">Hoang An Quoc, Dang Thanh Trung, and Le Minh Nhut, </w:t>
            </w:r>
            <w:r w:rsidRPr="00441771">
              <w:t xml:space="preserve">Refrigeration Technique Practice </w:t>
            </w:r>
            <w:r>
              <w:t>4, HCMUTE 2016</w:t>
            </w:r>
          </w:p>
        </w:tc>
        <w:tc>
          <w:tcPr>
            <w:tcW w:w="738" w:type="pct"/>
            <w:shd w:val="clear" w:color="auto" w:fill="auto"/>
          </w:tcPr>
          <w:p w:rsidR="0017522D" w:rsidRPr="00BF7834" w:rsidRDefault="00D71F16" w:rsidP="008C36D2">
            <w:pPr>
              <w:spacing w:before="60" w:after="60"/>
              <w:jc w:val="center"/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  <w:tr w:rsidR="00142E1D" w:rsidRPr="005A1E30">
        <w:tc>
          <w:tcPr>
            <w:tcW w:w="494" w:type="pct"/>
            <w:vMerge w:val="restart"/>
            <w:shd w:val="clear" w:color="auto" w:fill="auto"/>
            <w:vAlign w:val="center"/>
          </w:tcPr>
          <w:p w:rsidR="00142E1D" w:rsidRPr="00D173D8" w:rsidRDefault="00DF36B1" w:rsidP="00BF783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</w:p>
        </w:tc>
        <w:tc>
          <w:tcPr>
            <w:tcW w:w="3768" w:type="pct"/>
            <w:shd w:val="clear" w:color="auto" w:fill="auto"/>
          </w:tcPr>
          <w:p w:rsidR="00142E1D" w:rsidRPr="005A1E30" w:rsidRDefault="00A90637" w:rsidP="00DF36B1">
            <w:pPr>
              <w:ind w:left="2648" w:hanging="2648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Lesson </w:t>
            </w:r>
            <w:r w:rsidR="006C72BC">
              <w:rPr>
                <w:b/>
                <w:bCs/>
                <w:i/>
                <w:lang w:val="de-DE"/>
              </w:rPr>
              <w:t>2</w:t>
            </w:r>
            <w:r w:rsidRPr="005A1E30">
              <w:rPr>
                <w:b/>
                <w:bCs/>
                <w:i/>
                <w:lang w:val="de-DE"/>
              </w:rPr>
              <w:t xml:space="preserve">: </w:t>
            </w:r>
            <w:r w:rsidRPr="00F11EB2">
              <w:rPr>
                <w:b/>
                <w:bCs/>
                <w:lang w:val="de-DE"/>
              </w:rPr>
              <w:t xml:space="preserve">Operating </w:t>
            </w:r>
            <w:r w:rsidR="006C72BC">
              <w:rPr>
                <w:b/>
                <w:bCs/>
                <w:lang w:val="de-DE"/>
              </w:rPr>
              <w:t xml:space="preserve">cold storage </w:t>
            </w:r>
            <w:r w:rsidRPr="00F11EB2">
              <w:rPr>
                <w:b/>
                <w:bCs/>
                <w:lang w:val="de-DE"/>
              </w:rPr>
              <w:t>system</w:t>
            </w:r>
            <w:r>
              <w:rPr>
                <w:b/>
              </w:rPr>
              <w:t xml:space="preserve">   </w:t>
            </w:r>
            <w:r w:rsidRPr="00BF7834">
              <w:rPr>
                <w:sz w:val="26"/>
                <w:szCs w:val="26"/>
                <w:lang w:val="de-DE"/>
              </w:rPr>
              <w:t>&lt;</w:t>
            </w:r>
            <w:r>
              <w:rPr>
                <w:sz w:val="26"/>
                <w:szCs w:val="26"/>
                <w:lang w:val="de-DE"/>
              </w:rPr>
              <w:t>0</w:t>
            </w:r>
            <w:r w:rsidRPr="00BF7834">
              <w:rPr>
                <w:sz w:val="26"/>
                <w:szCs w:val="26"/>
                <w:lang w:val="de-DE"/>
              </w:rPr>
              <w:t>/</w:t>
            </w:r>
            <w:r>
              <w:rPr>
                <w:sz w:val="26"/>
                <w:szCs w:val="26"/>
                <w:lang w:val="de-DE"/>
              </w:rPr>
              <w:t>3</w:t>
            </w:r>
            <w:r w:rsidRPr="00BF7834">
              <w:rPr>
                <w:sz w:val="26"/>
                <w:szCs w:val="26"/>
                <w:lang w:val="de-DE"/>
              </w:rPr>
              <w:t>0/</w:t>
            </w:r>
            <w:r>
              <w:rPr>
                <w:sz w:val="26"/>
                <w:szCs w:val="26"/>
                <w:lang w:val="de-DE"/>
              </w:rPr>
              <w:t>60</w:t>
            </w:r>
            <w:r w:rsidRPr="00BF7834">
              <w:rPr>
                <w:sz w:val="26"/>
                <w:szCs w:val="26"/>
                <w:lang w:val="de-DE"/>
              </w:rPr>
              <w:t>&gt;</w:t>
            </w:r>
          </w:p>
        </w:tc>
        <w:tc>
          <w:tcPr>
            <w:tcW w:w="738" w:type="pct"/>
            <w:shd w:val="clear" w:color="auto" w:fill="auto"/>
          </w:tcPr>
          <w:p w:rsidR="00142E1D" w:rsidRPr="00E4444F" w:rsidRDefault="00142E1D" w:rsidP="008C36D2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17522D" w:rsidRPr="005A1E30">
        <w:trPr>
          <w:trHeight w:val="3184"/>
        </w:trPr>
        <w:tc>
          <w:tcPr>
            <w:tcW w:w="494" w:type="pct"/>
            <w:vMerge/>
            <w:shd w:val="clear" w:color="auto" w:fill="auto"/>
          </w:tcPr>
          <w:p w:rsidR="0017522D" w:rsidRPr="00D173D8" w:rsidRDefault="0017522D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B6C" w:rsidRDefault="002C3B6C" w:rsidP="002C3B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and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teaching methods in class</w:t>
            </w:r>
            <w:r w:rsidRPr="005A1E30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30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C3B6C" w:rsidRPr="00127455" w:rsidRDefault="002C3B6C" w:rsidP="002C3B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Practice teaching contents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</w:t>
            </w:r>
            <w:r w:rsidRPr="002936D9">
              <w:t xml:space="preserve">+ </w:t>
            </w:r>
            <w:r>
              <w:t>Detail principle diagram of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Operating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Supplying and recovering refrigerants; adding oil for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Adjusting parameters of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Finding and repairing pans </w:t>
            </w:r>
          </w:p>
          <w:p w:rsidR="002C3B6C" w:rsidRPr="002936D9" w:rsidRDefault="002C3B6C" w:rsidP="002C3B6C">
            <w:pPr>
              <w:spacing w:before="60" w:after="60"/>
              <w:jc w:val="both"/>
              <w:rPr>
                <w:bCs/>
              </w:rPr>
            </w:pPr>
            <w:r>
              <w:t xml:space="preserve">  + A</w:t>
            </w:r>
            <w:r>
              <w:rPr>
                <w:bCs/>
              </w:rPr>
              <w:t>ssembling several equipments of the system</w:t>
            </w:r>
            <w:r w:rsidRPr="00BF7834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 xml:space="preserve">      </w:t>
            </w:r>
          </w:p>
          <w:p w:rsidR="002C3B6C" w:rsidRDefault="002C3B6C" w:rsidP="002C3B6C">
            <w:pPr>
              <w:spacing w:before="60" w:after="60"/>
              <w:jc w:val="both"/>
            </w:pPr>
            <w:r w:rsidRPr="002936D9">
              <w:rPr>
                <w:bCs/>
              </w:rPr>
              <w:t xml:space="preserve">  + </w:t>
            </w:r>
            <w:r>
              <w:rPr>
                <w:bCs/>
              </w:rPr>
              <w:t>Checking</w:t>
            </w:r>
          </w:p>
          <w:p w:rsidR="002C3B6C" w:rsidRPr="005A1E30" w:rsidRDefault="002C3B6C" w:rsidP="002C3B6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 w:rsidRPr="005A1E30">
              <w:rPr>
                <w:bCs/>
                <w:lang w:val="de-DE"/>
              </w:rPr>
              <w:t>:</w:t>
            </w:r>
          </w:p>
          <w:p w:rsidR="002C3B6C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Presentation </w:t>
            </w:r>
          </w:p>
          <w:p w:rsidR="002C3B6C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t>Serving as a model</w:t>
            </w:r>
            <w:r>
              <w:rPr>
                <w:bCs/>
                <w:lang w:val="de-DE"/>
              </w:rPr>
              <w:t xml:space="preserve"> </w:t>
            </w:r>
          </w:p>
          <w:p w:rsidR="0017522D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rPr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BF7834" w:rsidRPr="008F79EF" w:rsidRDefault="00D71F16" w:rsidP="008F79EF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  <w:tr w:rsidR="00975E92" w:rsidRPr="005A1E30">
        <w:trPr>
          <w:trHeight w:val="700"/>
        </w:trPr>
        <w:tc>
          <w:tcPr>
            <w:tcW w:w="494" w:type="pct"/>
            <w:vMerge/>
            <w:shd w:val="clear" w:color="auto" w:fill="auto"/>
          </w:tcPr>
          <w:p w:rsidR="00975E92" w:rsidRPr="00D173D8" w:rsidRDefault="00975E92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2C3B6C" w:rsidRPr="005A1E30" w:rsidRDefault="002C3B6C" w:rsidP="002C3B6C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Contents for seft-study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+ </w:t>
            </w:r>
            <w:smartTag w:uri="urn:schemas-microsoft-com:office:smarttags" w:element="City">
              <w:smartTag w:uri="urn:schemas-microsoft-com:office:smarttags" w:element="place">
                <w:r w:rsidRPr="00C70865">
                  <w:t>Reading</w:t>
                </w:r>
              </w:smartTag>
            </w:smartTag>
            <w:r w:rsidRPr="00C70865">
              <w:t xml:space="preserve"> </w:t>
            </w:r>
            <w:r>
              <w:t xml:space="preserve">catalogues about operating </w:t>
            </w:r>
            <w:r w:rsidR="006C72BC">
              <w:t>cold storage</w:t>
            </w:r>
            <w:r>
              <w:t xml:space="preserve"> system  </w:t>
            </w:r>
          </w:p>
          <w:p w:rsidR="002C3B6C" w:rsidRDefault="002C3B6C" w:rsidP="006C72BC">
            <w:pPr>
              <w:spacing w:before="60" w:after="60"/>
              <w:jc w:val="both"/>
            </w:pPr>
            <w:r>
              <w:t xml:space="preserve"> + </w:t>
            </w:r>
            <w:r w:rsidRPr="00C70865">
              <w:t xml:space="preserve">Drawing </w:t>
            </w:r>
            <w:r>
              <w:t>detail principle diagram of the system</w:t>
            </w:r>
          </w:p>
          <w:p w:rsidR="002C3B6C" w:rsidRPr="00F20802" w:rsidRDefault="002C3B6C" w:rsidP="002C3B6C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F20802">
              <w:rPr>
                <w:i/>
              </w:rPr>
              <w:t>Listing take notes for this course:</w:t>
            </w:r>
          </w:p>
          <w:p w:rsidR="00C8710C" w:rsidRPr="003D5FB7" w:rsidRDefault="002C3B6C" w:rsidP="002C3B6C">
            <w:pPr>
              <w:spacing w:before="60" w:after="60"/>
              <w:jc w:val="both"/>
              <w:rPr>
                <w:bCs/>
                <w:lang w:val="vi-VN"/>
              </w:rPr>
            </w:pPr>
            <w:r>
              <w:rPr>
                <w:lang w:val="de-DE"/>
              </w:rPr>
              <w:t xml:space="preserve"> + Le Xuan Hoa</w:t>
            </w:r>
            <w:r w:rsidRPr="00E76C44">
              <w:t xml:space="preserve">, </w:t>
            </w:r>
            <w:r>
              <w:t xml:space="preserve">Hoang An Quoc, Dang Thanh Trung, and Le Minh Nhut, </w:t>
            </w:r>
            <w:r w:rsidRPr="00441771">
              <w:t xml:space="preserve">Refrigeration Technique Practice </w:t>
            </w:r>
            <w:r>
              <w:t>4, HCMUTE 2016</w:t>
            </w:r>
          </w:p>
        </w:tc>
        <w:tc>
          <w:tcPr>
            <w:tcW w:w="738" w:type="pct"/>
            <w:shd w:val="clear" w:color="auto" w:fill="auto"/>
          </w:tcPr>
          <w:p w:rsidR="00975E92" w:rsidRPr="008F79EF" w:rsidRDefault="00D71F16" w:rsidP="00BF7834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  <w:tr w:rsidR="00DF18AB" w:rsidRPr="005A1E30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F18AB" w:rsidRPr="00D173D8" w:rsidRDefault="00DA13FE" w:rsidP="00BF783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3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DF18AB" w:rsidRPr="00975E92" w:rsidRDefault="00A90637" w:rsidP="00DA13FE">
            <w:pPr>
              <w:pStyle w:val="NormalWeb"/>
              <w:ind w:left="2468" w:hanging="2468"/>
              <w:rPr>
                <w:b/>
                <w:bCs/>
              </w:rPr>
            </w:pPr>
            <w:r>
              <w:rPr>
                <w:b/>
                <w:bCs/>
                <w:i/>
                <w:lang w:val="de-DE"/>
              </w:rPr>
              <w:t xml:space="preserve">Lesson </w:t>
            </w:r>
            <w:r w:rsidR="006C72BC">
              <w:rPr>
                <w:b/>
                <w:bCs/>
                <w:i/>
                <w:lang w:val="de-DE"/>
              </w:rPr>
              <w:t>3</w:t>
            </w:r>
            <w:r w:rsidRPr="005A1E30">
              <w:rPr>
                <w:b/>
                <w:bCs/>
                <w:i/>
                <w:lang w:val="de-DE"/>
              </w:rPr>
              <w:t xml:space="preserve">: </w:t>
            </w:r>
            <w:r w:rsidRPr="00F11EB2">
              <w:rPr>
                <w:b/>
                <w:bCs/>
                <w:lang w:val="de-DE"/>
              </w:rPr>
              <w:t xml:space="preserve">Operating </w:t>
            </w:r>
            <w:r w:rsidR="006C72BC">
              <w:rPr>
                <w:b/>
                <w:bCs/>
                <w:lang w:val="de-DE"/>
              </w:rPr>
              <w:t xml:space="preserve">frozen </w:t>
            </w:r>
            <w:r w:rsidRPr="00F11EB2">
              <w:rPr>
                <w:b/>
                <w:bCs/>
                <w:lang w:val="de-DE"/>
              </w:rPr>
              <w:t>system</w:t>
            </w:r>
            <w:r>
              <w:rPr>
                <w:b/>
              </w:rPr>
              <w:t xml:space="preserve">   </w:t>
            </w:r>
            <w:r w:rsidRPr="00BF7834">
              <w:rPr>
                <w:sz w:val="26"/>
                <w:szCs w:val="26"/>
                <w:lang w:val="de-DE"/>
              </w:rPr>
              <w:t>&lt;</w:t>
            </w:r>
            <w:r>
              <w:rPr>
                <w:sz w:val="26"/>
                <w:szCs w:val="26"/>
                <w:lang w:val="de-DE"/>
              </w:rPr>
              <w:t>0</w:t>
            </w:r>
            <w:r w:rsidRPr="00BF7834">
              <w:rPr>
                <w:sz w:val="26"/>
                <w:szCs w:val="26"/>
                <w:lang w:val="de-DE"/>
              </w:rPr>
              <w:t>/</w:t>
            </w:r>
            <w:r>
              <w:rPr>
                <w:sz w:val="26"/>
                <w:szCs w:val="26"/>
                <w:lang w:val="de-DE"/>
              </w:rPr>
              <w:t>3</w:t>
            </w:r>
            <w:r w:rsidRPr="00BF7834">
              <w:rPr>
                <w:sz w:val="26"/>
                <w:szCs w:val="26"/>
                <w:lang w:val="de-DE"/>
              </w:rPr>
              <w:t>0/</w:t>
            </w:r>
            <w:r>
              <w:rPr>
                <w:sz w:val="26"/>
                <w:szCs w:val="26"/>
                <w:lang w:val="de-DE"/>
              </w:rPr>
              <w:t>60</w:t>
            </w:r>
            <w:r w:rsidRPr="00BF7834">
              <w:rPr>
                <w:sz w:val="26"/>
                <w:szCs w:val="26"/>
                <w:lang w:val="de-DE"/>
              </w:rPr>
              <w:t>&gt;</w:t>
            </w:r>
          </w:p>
        </w:tc>
        <w:tc>
          <w:tcPr>
            <w:tcW w:w="738" w:type="pct"/>
            <w:shd w:val="clear" w:color="auto" w:fill="auto"/>
          </w:tcPr>
          <w:p w:rsidR="00DF18AB" w:rsidRPr="00E4444F" w:rsidRDefault="00DF18AB" w:rsidP="008C36D2">
            <w:pPr>
              <w:pStyle w:val="NormalWeb"/>
              <w:jc w:val="center"/>
              <w:rPr>
                <w:bCs/>
              </w:rPr>
            </w:pPr>
          </w:p>
        </w:tc>
      </w:tr>
      <w:tr w:rsidR="00DF18AB" w:rsidRPr="005A1E30">
        <w:trPr>
          <w:trHeight w:val="576"/>
        </w:trPr>
        <w:tc>
          <w:tcPr>
            <w:tcW w:w="494" w:type="pct"/>
            <w:vMerge/>
            <w:shd w:val="clear" w:color="auto" w:fill="auto"/>
            <w:vAlign w:val="center"/>
          </w:tcPr>
          <w:p w:rsidR="00DF18AB" w:rsidRPr="00D173D8" w:rsidRDefault="00DF18AB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2C3B6C" w:rsidRDefault="002C3B6C" w:rsidP="002C3B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and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teaching methods in class</w:t>
            </w:r>
            <w:r w:rsidRPr="005A1E30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30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C3B6C" w:rsidRPr="00127455" w:rsidRDefault="002C3B6C" w:rsidP="002C3B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Practice teaching contents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</w:t>
            </w:r>
            <w:r w:rsidRPr="002936D9">
              <w:t xml:space="preserve">+ </w:t>
            </w:r>
            <w:r>
              <w:t>Detail principle diagram of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Operating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Supplying and recovering refrigerants; adding oil for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Adjusting parameters of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Finding and repairing pans </w:t>
            </w:r>
          </w:p>
          <w:p w:rsidR="002C3B6C" w:rsidRPr="002936D9" w:rsidRDefault="002C3B6C" w:rsidP="002C3B6C">
            <w:pPr>
              <w:spacing w:before="60" w:after="60"/>
              <w:jc w:val="both"/>
              <w:rPr>
                <w:bCs/>
              </w:rPr>
            </w:pPr>
            <w:r>
              <w:t xml:space="preserve">  + A</w:t>
            </w:r>
            <w:r>
              <w:rPr>
                <w:bCs/>
              </w:rPr>
              <w:t>ssembling several equipments of the system</w:t>
            </w:r>
            <w:r w:rsidRPr="00BF7834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 xml:space="preserve">      </w:t>
            </w:r>
          </w:p>
          <w:p w:rsidR="002C3B6C" w:rsidRDefault="002C3B6C" w:rsidP="002C3B6C">
            <w:pPr>
              <w:spacing w:before="60" w:after="60"/>
              <w:jc w:val="both"/>
            </w:pPr>
            <w:r w:rsidRPr="002936D9">
              <w:rPr>
                <w:bCs/>
              </w:rPr>
              <w:t xml:space="preserve">  + </w:t>
            </w:r>
            <w:r>
              <w:rPr>
                <w:bCs/>
              </w:rPr>
              <w:t>Checking</w:t>
            </w:r>
          </w:p>
          <w:p w:rsidR="002C3B6C" w:rsidRPr="005A1E30" w:rsidRDefault="002C3B6C" w:rsidP="002C3B6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 w:rsidRPr="005A1E30">
              <w:rPr>
                <w:bCs/>
                <w:lang w:val="de-DE"/>
              </w:rPr>
              <w:t>:</w:t>
            </w:r>
          </w:p>
          <w:p w:rsidR="002C3B6C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Presentation </w:t>
            </w:r>
          </w:p>
          <w:p w:rsidR="002C3B6C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t>Serving as a model</w:t>
            </w:r>
            <w:r>
              <w:rPr>
                <w:bCs/>
                <w:lang w:val="de-DE"/>
              </w:rPr>
              <w:t xml:space="preserve"> </w:t>
            </w:r>
          </w:p>
          <w:p w:rsidR="00DF18AB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433A2B" w:rsidRPr="00433A2B" w:rsidRDefault="00D71F16" w:rsidP="00433A2B">
            <w:pPr>
              <w:pStyle w:val="NormalWeb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  <w:tr w:rsidR="00DF18AB" w:rsidRPr="00AE7261">
        <w:trPr>
          <w:trHeight w:val="729"/>
        </w:trPr>
        <w:tc>
          <w:tcPr>
            <w:tcW w:w="494" w:type="pct"/>
            <w:vMerge/>
            <w:shd w:val="clear" w:color="auto" w:fill="auto"/>
            <w:vAlign w:val="center"/>
          </w:tcPr>
          <w:p w:rsidR="00DF18AB" w:rsidRPr="00D173D8" w:rsidRDefault="00DF18AB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2C3B6C" w:rsidRPr="005A1E30" w:rsidRDefault="002C3B6C" w:rsidP="002C3B6C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Contents for seft-study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+ </w:t>
            </w:r>
            <w:smartTag w:uri="urn:schemas-microsoft-com:office:smarttags" w:element="City">
              <w:smartTag w:uri="urn:schemas-microsoft-com:office:smarttags" w:element="place">
                <w:r w:rsidRPr="00C70865">
                  <w:t>Reading</w:t>
                </w:r>
              </w:smartTag>
            </w:smartTag>
            <w:r w:rsidRPr="00C70865">
              <w:t xml:space="preserve"> </w:t>
            </w:r>
            <w:r>
              <w:t xml:space="preserve">catalogues about operating </w:t>
            </w:r>
            <w:r w:rsidR="006C72BC">
              <w:t>frozen</w:t>
            </w:r>
            <w:r>
              <w:t xml:space="preserve"> system  </w:t>
            </w:r>
          </w:p>
          <w:p w:rsidR="002C3B6C" w:rsidRDefault="002C3B6C" w:rsidP="006C72BC">
            <w:pPr>
              <w:spacing w:before="60" w:after="60"/>
              <w:jc w:val="both"/>
            </w:pPr>
            <w:r>
              <w:t xml:space="preserve"> + </w:t>
            </w:r>
            <w:r w:rsidRPr="00C70865">
              <w:t xml:space="preserve">Drawing </w:t>
            </w:r>
            <w:r>
              <w:t>detail principle diagram of the system</w:t>
            </w:r>
          </w:p>
          <w:p w:rsidR="002C3B6C" w:rsidRPr="00F20802" w:rsidRDefault="002C3B6C" w:rsidP="002C3B6C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F20802">
              <w:rPr>
                <w:i/>
              </w:rPr>
              <w:t>Listing take notes for this course:</w:t>
            </w:r>
          </w:p>
          <w:p w:rsidR="00C8710C" w:rsidRPr="003D449B" w:rsidRDefault="002C3B6C" w:rsidP="002C3B6C">
            <w:pPr>
              <w:pStyle w:val="NormalWeb"/>
              <w:spacing w:before="60" w:beforeAutospacing="0" w:after="60" w:afterAutospacing="0"/>
              <w:rPr>
                <w:bCs/>
                <w:lang w:val="vi-VN"/>
              </w:rPr>
            </w:pPr>
            <w:r>
              <w:rPr>
                <w:lang w:val="de-DE"/>
              </w:rPr>
              <w:t xml:space="preserve"> + Le Xuan Hoa</w:t>
            </w:r>
            <w:r w:rsidRPr="00E76C44">
              <w:t xml:space="preserve">, </w:t>
            </w:r>
            <w:r>
              <w:t xml:space="preserve">Hoang An Quoc, Dang Thanh Trung, and Le Minh Nhut, </w:t>
            </w:r>
            <w:r w:rsidRPr="00441771">
              <w:t xml:space="preserve">Refrigeration Technique Practice </w:t>
            </w:r>
            <w:r>
              <w:t>4, HCMUTE 2016</w:t>
            </w:r>
          </w:p>
        </w:tc>
        <w:tc>
          <w:tcPr>
            <w:tcW w:w="738" w:type="pct"/>
            <w:shd w:val="clear" w:color="auto" w:fill="auto"/>
          </w:tcPr>
          <w:p w:rsidR="00433A2B" w:rsidRPr="00433A2B" w:rsidRDefault="00D71F16" w:rsidP="00433A2B">
            <w:pPr>
              <w:pStyle w:val="NormalWeb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  <w:tr w:rsidR="00DF18AB" w:rsidRPr="00AE7261">
        <w:trPr>
          <w:trHeight w:val="39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F18AB" w:rsidRPr="00D173D8" w:rsidRDefault="00935DF6" w:rsidP="000E235A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DF18AB" w:rsidRPr="003D449B" w:rsidRDefault="00A90637" w:rsidP="00E9611D">
            <w:pPr>
              <w:pStyle w:val="NormalWeb"/>
              <w:rPr>
                <w:b/>
                <w:bCs/>
                <w:lang w:val="vi-VN"/>
              </w:rPr>
            </w:pPr>
            <w:r>
              <w:rPr>
                <w:b/>
                <w:bCs/>
                <w:i/>
                <w:lang w:val="de-DE"/>
              </w:rPr>
              <w:t xml:space="preserve">Lesson </w:t>
            </w:r>
            <w:r w:rsidR="006C72BC">
              <w:rPr>
                <w:b/>
                <w:bCs/>
                <w:i/>
                <w:lang w:val="de-DE"/>
              </w:rPr>
              <w:t>4</w:t>
            </w:r>
            <w:r w:rsidRPr="005A1E30">
              <w:rPr>
                <w:b/>
                <w:bCs/>
                <w:i/>
                <w:lang w:val="de-DE"/>
              </w:rPr>
              <w:t xml:space="preserve">: </w:t>
            </w:r>
            <w:r w:rsidRPr="00F11EB2">
              <w:rPr>
                <w:b/>
                <w:bCs/>
                <w:lang w:val="de-DE"/>
              </w:rPr>
              <w:t xml:space="preserve">Operating </w:t>
            </w:r>
            <w:r w:rsidR="006C72BC">
              <w:rPr>
                <w:b/>
                <w:bCs/>
                <w:lang w:val="de-DE"/>
              </w:rPr>
              <w:t>ice maker</w:t>
            </w:r>
            <w:r w:rsidRPr="00F11EB2">
              <w:rPr>
                <w:b/>
                <w:bCs/>
                <w:lang w:val="de-DE"/>
              </w:rPr>
              <w:t xml:space="preserve"> system</w:t>
            </w:r>
            <w:r>
              <w:rPr>
                <w:b/>
              </w:rPr>
              <w:t xml:space="preserve">   </w:t>
            </w:r>
            <w:r w:rsidRPr="00BF7834">
              <w:rPr>
                <w:sz w:val="26"/>
                <w:szCs w:val="26"/>
                <w:lang w:val="de-DE"/>
              </w:rPr>
              <w:t>&lt;</w:t>
            </w:r>
            <w:r>
              <w:rPr>
                <w:sz w:val="26"/>
                <w:szCs w:val="26"/>
                <w:lang w:val="de-DE"/>
              </w:rPr>
              <w:t>0</w:t>
            </w:r>
            <w:r w:rsidRPr="00BF7834">
              <w:rPr>
                <w:sz w:val="26"/>
                <w:szCs w:val="26"/>
                <w:lang w:val="de-DE"/>
              </w:rPr>
              <w:t>/</w:t>
            </w:r>
            <w:r>
              <w:rPr>
                <w:sz w:val="26"/>
                <w:szCs w:val="26"/>
                <w:lang w:val="de-DE"/>
              </w:rPr>
              <w:t>3</w:t>
            </w:r>
            <w:r w:rsidRPr="00BF7834">
              <w:rPr>
                <w:sz w:val="26"/>
                <w:szCs w:val="26"/>
                <w:lang w:val="de-DE"/>
              </w:rPr>
              <w:t>0/</w:t>
            </w:r>
            <w:r>
              <w:rPr>
                <w:sz w:val="26"/>
                <w:szCs w:val="26"/>
                <w:lang w:val="de-DE"/>
              </w:rPr>
              <w:t>60</w:t>
            </w:r>
            <w:r w:rsidRPr="00BF7834">
              <w:rPr>
                <w:sz w:val="26"/>
                <w:szCs w:val="26"/>
                <w:lang w:val="de-DE"/>
              </w:rPr>
              <w:t>&gt;</w:t>
            </w:r>
          </w:p>
        </w:tc>
        <w:tc>
          <w:tcPr>
            <w:tcW w:w="738" w:type="pct"/>
            <w:shd w:val="clear" w:color="auto" w:fill="auto"/>
          </w:tcPr>
          <w:p w:rsidR="00DF18AB" w:rsidRPr="00AE7261" w:rsidRDefault="00DF18AB" w:rsidP="008C36D2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DF18AB" w:rsidRPr="005A1E30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DF18AB" w:rsidRPr="00D173D8" w:rsidRDefault="00DF18AB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2C3B6C" w:rsidRDefault="002C3B6C" w:rsidP="002C3B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and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teaching methods in class</w:t>
            </w:r>
            <w:r w:rsidRPr="005A1E30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30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C3B6C" w:rsidRPr="00127455" w:rsidRDefault="002C3B6C" w:rsidP="002C3B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Practice teaching contents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</w:t>
            </w:r>
            <w:r w:rsidRPr="002936D9">
              <w:t xml:space="preserve">+ </w:t>
            </w:r>
            <w:r>
              <w:t>Detail principle diagram of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Operating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Supplying and recovering refrigerants; adding oil for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Adjusting parameters of the system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 + Finding and repairing pans </w:t>
            </w:r>
          </w:p>
          <w:p w:rsidR="002C3B6C" w:rsidRPr="002936D9" w:rsidRDefault="002C3B6C" w:rsidP="002C3B6C">
            <w:pPr>
              <w:spacing w:before="60" w:after="60"/>
              <w:jc w:val="both"/>
              <w:rPr>
                <w:bCs/>
              </w:rPr>
            </w:pPr>
            <w:r>
              <w:t xml:space="preserve">  + A</w:t>
            </w:r>
            <w:r>
              <w:rPr>
                <w:bCs/>
              </w:rPr>
              <w:t>ssembling several equipments of the system</w:t>
            </w:r>
            <w:r w:rsidRPr="00BF7834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 xml:space="preserve">      </w:t>
            </w:r>
          </w:p>
          <w:p w:rsidR="002C3B6C" w:rsidRDefault="002C3B6C" w:rsidP="002C3B6C">
            <w:pPr>
              <w:spacing w:before="60" w:after="60"/>
              <w:jc w:val="both"/>
            </w:pPr>
            <w:r w:rsidRPr="002936D9">
              <w:rPr>
                <w:bCs/>
              </w:rPr>
              <w:t xml:space="preserve">  + </w:t>
            </w:r>
            <w:r>
              <w:rPr>
                <w:bCs/>
              </w:rPr>
              <w:t>Checking</w:t>
            </w:r>
          </w:p>
          <w:p w:rsidR="002C3B6C" w:rsidRPr="005A1E30" w:rsidRDefault="002C3B6C" w:rsidP="002C3B6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 w:rsidRPr="005A1E30">
              <w:rPr>
                <w:bCs/>
                <w:lang w:val="de-DE"/>
              </w:rPr>
              <w:t>:</w:t>
            </w:r>
          </w:p>
          <w:p w:rsidR="002C3B6C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Presentation </w:t>
            </w:r>
          </w:p>
          <w:p w:rsidR="002C3B6C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t>Serving as a model</w:t>
            </w:r>
            <w:r>
              <w:rPr>
                <w:bCs/>
                <w:lang w:val="de-DE"/>
              </w:rPr>
              <w:t xml:space="preserve"> </w:t>
            </w:r>
          </w:p>
          <w:p w:rsidR="00DF18AB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433A2B" w:rsidRPr="00433A2B" w:rsidRDefault="00D71F16" w:rsidP="008C36D2">
            <w:pPr>
              <w:pStyle w:val="NormalWeb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  <w:tr w:rsidR="00DF18AB" w:rsidRPr="005A1E30">
        <w:trPr>
          <w:trHeight w:val="662"/>
        </w:trPr>
        <w:tc>
          <w:tcPr>
            <w:tcW w:w="494" w:type="pct"/>
            <w:vMerge/>
            <w:shd w:val="clear" w:color="auto" w:fill="auto"/>
            <w:vAlign w:val="center"/>
          </w:tcPr>
          <w:p w:rsidR="00DF18AB" w:rsidRPr="00D173D8" w:rsidRDefault="00DF18AB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2C3B6C" w:rsidRPr="005A1E30" w:rsidRDefault="002C3B6C" w:rsidP="002C3B6C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Contents for seft-study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(60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C3B6C" w:rsidRDefault="002C3B6C" w:rsidP="002C3B6C">
            <w:pPr>
              <w:spacing w:before="60" w:after="60"/>
              <w:jc w:val="both"/>
            </w:pPr>
            <w:r>
              <w:t xml:space="preserve"> + </w:t>
            </w:r>
            <w:smartTag w:uri="urn:schemas-microsoft-com:office:smarttags" w:element="City">
              <w:smartTag w:uri="urn:schemas-microsoft-com:office:smarttags" w:element="place">
                <w:r w:rsidRPr="00C70865">
                  <w:t>Reading</w:t>
                </w:r>
              </w:smartTag>
            </w:smartTag>
            <w:r w:rsidRPr="00C70865">
              <w:t xml:space="preserve"> </w:t>
            </w:r>
            <w:r>
              <w:t xml:space="preserve">catalogues about operating </w:t>
            </w:r>
            <w:r w:rsidR="006C72BC">
              <w:t>ice maker</w:t>
            </w:r>
            <w:r>
              <w:t xml:space="preserve"> system  </w:t>
            </w:r>
          </w:p>
          <w:p w:rsidR="002C3B6C" w:rsidRDefault="002C3B6C" w:rsidP="006C72BC">
            <w:pPr>
              <w:spacing w:before="60" w:after="60"/>
              <w:jc w:val="both"/>
            </w:pPr>
            <w:r>
              <w:t xml:space="preserve"> + </w:t>
            </w:r>
            <w:r w:rsidRPr="00C70865">
              <w:t xml:space="preserve">Drawing </w:t>
            </w:r>
            <w:r>
              <w:t>detail principle diagram of the system</w:t>
            </w:r>
          </w:p>
          <w:p w:rsidR="002C3B6C" w:rsidRPr="00F20802" w:rsidRDefault="002C3B6C" w:rsidP="002C3B6C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F20802">
              <w:rPr>
                <w:i/>
              </w:rPr>
              <w:t>Listing take notes for this course:</w:t>
            </w:r>
          </w:p>
          <w:p w:rsidR="00A134B8" w:rsidRPr="002B1220" w:rsidRDefault="002C3B6C" w:rsidP="002C3B6C">
            <w:pPr>
              <w:pStyle w:val="NormalWeb"/>
              <w:spacing w:before="60" w:beforeAutospacing="0" w:after="60" w:afterAutospacing="0"/>
            </w:pPr>
            <w:r>
              <w:rPr>
                <w:lang w:val="de-DE"/>
              </w:rPr>
              <w:t xml:space="preserve"> + Le Xuan Hoa</w:t>
            </w:r>
            <w:r w:rsidRPr="00E76C44">
              <w:t xml:space="preserve">, </w:t>
            </w:r>
            <w:r>
              <w:t xml:space="preserve">Hoang An Quoc, Dang Thanh Trung, and Le Minh Nhut, </w:t>
            </w:r>
            <w:r w:rsidRPr="00441771">
              <w:t xml:space="preserve">Refrigeration Technique Practice </w:t>
            </w:r>
            <w:r>
              <w:t>4, HCMUTE 2016</w:t>
            </w:r>
          </w:p>
        </w:tc>
        <w:tc>
          <w:tcPr>
            <w:tcW w:w="738" w:type="pct"/>
            <w:shd w:val="clear" w:color="auto" w:fill="auto"/>
          </w:tcPr>
          <w:p w:rsidR="00DF18AB" w:rsidRPr="00433A2B" w:rsidRDefault="00D71F16" w:rsidP="008C36D2">
            <w:pPr>
              <w:pStyle w:val="NormalWeb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  <w:tr w:rsidR="00FC7911" w:rsidRPr="00AE7261">
        <w:trPr>
          <w:trHeight w:val="5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FC7911" w:rsidRPr="007F5D16" w:rsidRDefault="00243D5F" w:rsidP="00243D5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FC7911" w:rsidRPr="002B1220" w:rsidRDefault="00243D5F" w:rsidP="009E42FB">
            <w:pPr>
              <w:pStyle w:val="NormalWeb"/>
              <w:ind w:left="2828" w:hanging="2828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Lesson </w:t>
            </w:r>
            <w:r w:rsidR="00E9611D">
              <w:rPr>
                <w:b/>
                <w:bCs/>
                <w:i/>
                <w:lang w:val="de-DE"/>
              </w:rPr>
              <w:t xml:space="preserve">5: </w:t>
            </w:r>
            <w:r w:rsidR="009E42FB">
              <w:rPr>
                <w:b/>
                <w:bCs/>
                <w:i/>
                <w:lang w:val="de-DE"/>
              </w:rPr>
              <w:t xml:space="preserve"> </w:t>
            </w:r>
            <w:r w:rsidR="006C72BC">
              <w:rPr>
                <w:b/>
                <w:bCs/>
              </w:rPr>
              <w:t>Maintenance and repair for heat exchangers</w:t>
            </w:r>
            <w:r w:rsidRPr="00BF7834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="002B1220" w:rsidRPr="00BF7834">
              <w:rPr>
                <w:sz w:val="26"/>
                <w:szCs w:val="26"/>
                <w:lang w:val="de-DE"/>
              </w:rPr>
              <w:t>&lt;</w:t>
            </w:r>
            <w:r>
              <w:rPr>
                <w:sz w:val="26"/>
                <w:szCs w:val="26"/>
                <w:lang w:val="de-DE"/>
              </w:rPr>
              <w:t>0</w:t>
            </w:r>
            <w:r w:rsidR="002B1220" w:rsidRPr="00BF7834">
              <w:rPr>
                <w:sz w:val="26"/>
                <w:szCs w:val="26"/>
                <w:lang w:val="de-DE"/>
              </w:rPr>
              <w:t>/</w:t>
            </w:r>
            <w:r>
              <w:rPr>
                <w:sz w:val="26"/>
                <w:szCs w:val="26"/>
                <w:lang w:val="de-DE"/>
              </w:rPr>
              <w:t>15</w:t>
            </w:r>
            <w:r w:rsidR="002B1220" w:rsidRPr="00BF7834">
              <w:rPr>
                <w:sz w:val="26"/>
                <w:szCs w:val="26"/>
                <w:lang w:val="de-DE"/>
              </w:rPr>
              <w:t>/</w:t>
            </w:r>
            <w:r>
              <w:rPr>
                <w:sz w:val="26"/>
                <w:szCs w:val="26"/>
                <w:lang w:val="de-DE"/>
              </w:rPr>
              <w:t>30</w:t>
            </w:r>
            <w:r w:rsidR="002B1220" w:rsidRPr="00BF7834">
              <w:rPr>
                <w:sz w:val="26"/>
                <w:szCs w:val="26"/>
                <w:lang w:val="de-DE"/>
              </w:rPr>
              <w:t>&gt;</w:t>
            </w:r>
          </w:p>
        </w:tc>
        <w:tc>
          <w:tcPr>
            <w:tcW w:w="738" w:type="pct"/>
            <w:shd w:val="clear" w:color="auto" w:fill="auto"/>
          </w:tcPr>
          <w:p w:rsidR="00FC7911" w:rsidRPr="00AE7261" w:rsidRDefault="00FC7911" w:rsidP="008C36D2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5DF6" w:rsidRPr="005A1E30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935DF6" w:rsidRPr="00D173D8" w:rsidRDefault="00935DF6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2C3B6C" w:rsidRDefault="002C3B6C" w:rsidP="002C3B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Contents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and</w:t>
            </w:r>
            <w:r w:rsidRPr="005A1E3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teaching methods in class</w:t>
            </w:r>
            <w:r w:rsidRPr="005A1E30">
              <w:rPr>
                <w:bCs/>
                <w:i/>
                <w:lang w:val="de-DE"/>
              </w:rPr>
              <w:t>: (</w:t>
            </w:r>
            <w:r w:rsidR="006C72BC">
              <w:rPr>
                <w:bCs/>
                <w:i/>
                <w:lang w:val="de-DE"/>
              </w:rPr>
              <w:t>15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C3B6C" w:rsidRPr="00127455" w:rsidRDefault="002C3B6C" w:rsidP="002C3B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Practice teaching contents</w:t>
            </w:r>
            <w:r w:rsidRPr="005A1E30">
              <w:rPr>
                <w:b/>
                <w:bCs/>
                <w:lang w:val="de-DE"/>
              </w:rPr>
              <w:t>:</w:t>
            </w:r>
          </w:p>
          <w:p w:rsidR="006C72BC" w:rsidRDefault="002C3B6C" w:rsidP="002C3B6C">
            <w:pPr>
              <w:spacing w:before="60" w:after="60"/>
              <w:jc w:val="both"/>
            </w:pPr>
            <w:r>
              <w:t xml:space="preserve">  </w:t>
            </w:r>
            <w:r w:rsidRPr="002936D9">
              <w:t xml:space="preserve">+ </w:t>
            </w:r>
            <w:r w:rsidR="006C72BC">
              <w:t xml:space="preserve">Condensers and evaporators </w:t>
            </w:r>
          </w:p>
          <w:p w:rsidR="006C72BC" w:rsidRDefault="006C72BC" w:rsidP="002C3B6C">
            <w:pPr>
              <w:spacing w:before="60" w:after="60"/>
              <w:jc w:val="both"/>
            </w:pPr>
            <w:r>
              <w:t xml:space="preserve">  + Evaporative heat exchangers</w:t>
            </w:r>
          </w:p>
          <w:p w:rsidR="002C3B6C" w:rsidRDefault="006C72BC" w:rsidP="002C3B6C">
            <w:pPr>
              <w:spacing w:before="60" w:after="60"/>
              <w:jc w:val="both"/>
            </w:pPr>
            <w:r>
              <w:t xml:space="preserve">  + Air heat exchangers</w:t>
            </w:r>
          </w:p>
          <w:p w:rsidR="002C3B6C" w:rsidRDefault="002C3B6C" w:rsidP="002C3B6C">
            <w:pPr>
              <w:spacing w:before="60" w:after="60"/>
              <w:jc w:val="both"/>
            </w:pPr>
            <w:r w:rsidRPr="002936D9">
              <w:rPr>
                <w:bCs/>
              </w:rPr>
              <w:t xml:space="preserve">  + </w:t>
            </w:r>
            <w:r>
              <w:rPr>
                <w:bCs/>
              </w:rPr>
              <w:t>Checking</w:t>
            </w:r>
          </w:p>
          <w:p w:rsidR="002C3B6C" w:rsidRPr="005A1E30" w:rsidRDefault="002C3B6C" w:rsidP="002C3B6C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Teaching methods</w:t>
            </w:r>
            <w:r w:rsidRPr="005A1E30">
              <w:rPr>
                <w:bCs/>
                <w:lang w:val="de-DE"/>
              </w:rPr>
              <w:t>:</w:t>
            </w:r>
          </w:p>
          <w:p w:rsidR="002C3B6C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Presentation </w:t>
            </w:r>
          </w:p>
          <w:p w:rsidR="002C3B6C" w:rsidRPr="005A1E30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>
              <w:t>Serving as a model</w:t>
            </w:r>
            <w:r>
              <w:rPr>
                <w:bCs/>
                <w:lang w:val="de-DE"/>
              </w:rPr>
              <w:t xml:space="preserve"> </w:t>
            </w:r>
          </w:p>
          <w:p w:rsidR="00935DF6" w:rsidRDefault="002C3B6C" w:rsidP="002C3B6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426" w:hanging="284"/>
              <w:rPr>
                <w:bCs/>
              </w:rPr>
            </w:pPr>
            <w:r>
              <w:rPr>
                <w:bCs/>
                <w:lang w:val="de-DE"/>
              </w:rPr>
              <w:t>Team working</w:t>
            </w:r>
          </w:p>
        </w:tc>
        <w:tc>
          <w:tcPr>
            <w:tcW w:w="738" w:type="pct"/>
            <w:shd w:val="clear" w:color="auto" w:fill="auto"/>
          </w:tcPr>
          <w:p w:rsidR="00935DF6" w:rsidRDefault="00D71F16" w:rsidP="008C36D2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  <w:p w:rsidR="00935DF6" w:rsidRPr="00E4444F" w:rsidRDefault="00935DF6" w:rsidP="008C36D2">
            <w:pPr>
              <w:pStyle w:val="NormalWeb"/>
              <w:jc w:val="center"/>
              <w:rPr>
                <w:bCs/>
              </w:rPr>
            </w:pPr>
          </w:p>
        </w:tc>
      </w:tr>
      <w:tr w:rsidR="00935DF6" w:rsidRPr="005A1E30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935DF6" w:rsidRPr="00D173D8" w:rsidRDefault="00935DF6" w:rsidP="00D173D8">
            <w:pPr>
              <w:numPr>
                <w:ilvl w:val="0"/>
                <w:numId w:val="8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2C3B6C" w:rsidRPr="005A1E30" w:rsidRDefault="002C3B6C" w:rsidP="002C3B6C">
            <w:pPr>
              <w:jc w:val="both"/>
              <w:rPr>
                <w:bCs/>
                <w:lang w:val="de-DE"/>
              </w:rPr>
            </w:pPr>
            <w:r w:rsidRPr="005A1E30">
              <w:rPr>
                <w:b/>
                <w:bCs/>
                <w:i/>
                <w:lang w:val="de-DE"/>
              </w:rPr>
              <w:t>B/</w:t>
            </w:r>
            <w:r w:rsidRPr="005A1E30">
              <w:rPr>
                <w:bCs/>
                <w:i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Contents for seft-study at home</w:t>
            </w:r>
            <w:r w:rsidRPr="005A1E30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6C72BC">
              <w:rPr>
                <w:bCs/>
                <w:i/>
                <w:lang w:val="de-DE"/>
              </w:rPr>
              <w:t>3</w:t>
            </w:r>
            <w:r>
              <w:rPr>
                <w:bCs/>
                <w:i/>
                <w:lang w:val="de-DE"/>
              </w:rPr>
              <w:t>0</w:t>
            </w:r>
            <w:r w:rsidRPr="005A1E30">
              <w:rPr>
                <w:bCs/>
                <w:i/>
                <w:lang w:val="de-DE"/>
              </w:rPr>
              <w:t>)</w:t>
            </w:r>
          </w:p>
          <w:p w:rsidR="002C3B6C" w:rsidRPr="006C72BC" w:rsidRDefault="002C3B6C" w:rsidP="002C3B6C">
            <w:pPr>
              <w:pStyle w:val="NormalWeb"/>
              <w:spacing w:before="0" w:beforeAutospacing="0" w:after="0" w:afterAutospacing="0"/>
            </w:pPr>
            <w:r>
              <w:t xml:space="preserve"> + </w:t>
            </w:r>
            <w:smartTag w:uri="urn:schemas-microsoft-com:office:smarttags" w:element="City">
              <w:smartTag w:uri="urn:schemas-microsoft-com:office:smarttags" w:element="place">
                <w:r w:rsidRPr="00C70865">
                  <w:t>Reading</w:t>
                </w:r>
              </w:smartTag>
            </w:smartTag>
            <w:r w:rsidRPr="00C70865">
              <w:t xml:space="preserve"> </w:t>
            </w:r>
            <w:r>
              <w:t xml:space="preserve">catalogues about </w:t>
            </w:r>
            <w:r w:rsidR="006C72BC">
              <w:t>m</w:t>
            </w:r>
            <w:r w:rsidR="006C72BC" w:rsidRPr="006C72BC">
              <w:rPr>
                <w:bCs/>
              </w:rPr>
              <w:t>aintenance and repair for heat exchangers</w:t>
            </w:r>
            <w:r w:rsidR="006C72BC" w:rsidRPr="006C72BC">
              <w:rPr>
                <w:sz w:val="26"/>
                <w:szCs w:val="26"/>
                <w:lang w:val="de-DE"/>
              </w:rPr>
              <w:t xml:space="preserve">  </w:t>
            </w:r>
          </w:p>
          <w:p w:rsidR="002C3B6C" w:rsidRPr="00F20802" w:rsidRDefault="002C3B6C" w:rsidP="002C3B6C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F20802">
              <w:rPr>
                <w:i/>
              </w:rPr>
              <w:t>Listing take notes for this course:</w:t>
            </w:r>
          </w:p>
          <w:p w:rsidR="00935DF6" w:rsidRPr="002B1220" w:rsidRDefault="002C3B6C" w:rsidP="002C3B6C">
            <w:pPr>
              <w:pStyle w:val="NormalWeb"/>
              <w:spacing w:before="60" w:beforeAutospacing="0" w:after="60" w:afterAutospacing="0"/>
            </w:pPr>
            <w:r>
              <w:rPr>
                <w:lang w:val="de-DE"/>
              </w:rPr>
              <w:t xml:space="preserve"> + Le Xuan Hoa</w:t>
            </w:r>
            <w:r w:rsidRPr="00E76C44">
              <w:t xml:space="preserve">, </w:t>
            </w:r>
            <w:r>
              <w:t xml:space="preserve">Hoang An Quoc, Dang Thanh Trung, and Le Minh Nhut, </w:t>
            </w:r>
            <w:r w:rsidRPr="00441771">
              <w:t xml:space="preserve">Refrigeration Technique Practice </w:t>
            </w:r>
            <w:r>
              <w:t>4, HCMUTE 2016</w:t>
            </w:r>
          </w:p>
        </w:tc>
        <w:tc>
          <w:tcPr>
            <w:tcW w:w="738" w:type="pct"/>
            <w:shd w:val="clear" w:color="auto" w:fill="auto"/>
          </w:tcPr>
          <w:p w:rsidR="00935DF6" w:rsidRPr="00433A2B" w:rsidRDefault="00D71F16" w:rsidP="00433A2B">
            <w:pPr>
              <w:pStyle w:val="NormalWeb"/>
              <w:jc w:val="center"/>
              <w:rPr>
                <w:bCs/>
                <w:lang w:val="vi-VN"/>
              </w:rPr>
            </w:pPr>
            <w:r>
              <w:rPr>
                <w:bCs/>
              </w:rPr>
              <w:t>3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4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6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7B1D77" w:rsidRPr="007B1D77">
              <w:rPr>
                <w:bCs/>
              </w:rPr>
              <w:t xml:space="preserve">, </w:t>
            </w:r>
            <w:r>
              <w:rPr>
                <w:bCs/>
              </w:rPr>
              <w:t>14</w:t>
            </w:r>
          </w:p>
        </w:tc>
      </w:tr>
    </w:tbl>
    <w:p w:rsidR="00C72AD5" w:rsidRDefault="00E9611D" w:rsidP="00A6429A">
      <w:pPr>
        <w:numPr>
          <w:ilvl w:val="0"/>
          <w:numId w:val="6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>Classroom rules of conduct</w:t>
      </w:r>
      <w:r w:rsidR="00F51F66" w:rsidRPr="008A4D99">
        <w:rPr>
          <w:b/>
          <w:bCs/>
        </w:rPr>
        <w:t>:</w:t>
      </w:r>
    </w:p>
    <w:p w:rsidR="00767F65" w:rsidRDefault="001D0125" w:rsidP="00662CDD">
      <w:pPr>
        <w:spacing w:before="60" w:after="60"/>
        <w:jc w:val="both"/>
        <w:rPr>
          <w:bCs/>
        </w:rPr>
      </w:pPr>
      <w:r>
        <w:rPr>
          <w:bCs/>
        </w:rPr>
        <w:t xml:space="preserve">Students must do </w:t>
      </w:r>
      <w:r w:rsidR="00702472">
        <w:rPr>
          <w:bCs/>
        </w:rPr>
        <w:t xml:space="preserve">reports </w:t>
      </w:r>
      <w:r w:rsidR="006C72BC">
        <w:rPr>
          <w:bCs/>
        </w:rPr>
        <w:t xml:space="preserve">and homeworks </w:t>
      </w:r>
      <w:r>
        <w:rPr>
          <w:bCs/>
        </w:rPr>
        <w:t xml:space="preserve">by themselves. Student will be received zero score </w:t>
      </w:r>
      <w:r w:rsidR="00BC72F5">
        <w:rPr>
          <w:bCs/>
        </w:rPr>
        <w:t>i</w:t>
      </w:r>
      <w:r>
        <w:rPr>
          <w:bCs/>
        </w:rPr>
        <w:t xml:space="preserve">f he (or she) violates study regulations or ethics.  </w:t>
      </w:r>
    </w:p>
    <w:p w:rsidR="00662CDD" w:rsidRPr="00253C77" w:rsidRDefault="00662CDD" w:rsidP="00662CDD">
      <w:pPr>
        <w:spacing w:before="60" w:after="60"/>
        <w:jc w:val="both"/>
        <w:rPr>
          <w:bCs/>
        </w:rPr>
      </w:pPr>
    </w:p>
    <w:p w:rsidR="004C6AE9" w:rsidRPr="008A4D99" w:rsidRDefault="004A1746" w:rsidP="00A6429A">
      <w:pPr>
        <w:numPr>
          <w:ilvl w:val="0"/>
          <w:numId w:val="6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>Approved date</w:t>
      </w:r>
      <w:r w:rsidR="000A17CC" w:rsidRPr="008A4D99">
        <w:rPr>
          <w:b/>
          <w:bCs/>
        </w:rPr>
        <w:t>:</w:t>
      </w:r>
      <w:r w:rsidR="004B75C0" w:rsidRPr="008A4D99">
        <w:rPr>
          <w:b/>
          <w:bCs/>
        </w:rPr>
        <w:t xml:space="preserve"> </w:t>
      </w:r>
    </w:p>
    <w:p w:rsidR="004C6AE9" w:rsidRPr="008A4D99" w:rsidRDefault="004A1746" w:rsidP="00A6429A">
      <w:pPr>
        <w:numPr>
          <w:ilvl w:val="0"/>
          <w:numId w:val="6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>Approvers</w:t>
      </w:r>
      <w:r w:rsidR="000A17CC" w:rsidRPr="008A4D99">
        <w:rPr>
          <w:b/>
          <w:bCs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5"/>
        <w:gridCol w:w="3225"/>
        <w:gridCol w:w="3209"/>
      </w:tblGrid>
      <w:tr w:rsidR="0093555E" w:rsidRPr="0093555E">
        <w:trPr>
          <w:jc w:val="right"/>
        </w:trPr>
        <w:tc>
          <w:tcPr>
            <w:tcW w:w="3312" w:type="dxa"/>
          </w:tcPr>
          <w:p w:rsidR="005605FF" w:rsidRPr="0093555E" w:rsidRDefault="004A1746" w:rsidP="00E53BED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Dean</w:t>
            </w:r>
          </w:p>
        </w:tc>
        <w:tc>
          <w:tcPr>
            <w:tcW w:w="3312" w:type="dxa"/>
          </w:tcPr>
          <w:p w:rsidR="005605FF" w:rsidRPr="0093555E" w:rsidRDefault="004A1746" w:rsidP="00E53BED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 of department</w:t>
            </w:r>
          </w:p>
        </w:tc>
        <w:tc>
          <w:tcPr>
            <w:tcW w:w="3312" w:type="dxa"/>
          </w:tcPr>
          <w:p w:rsidR="005605FF" w:rsidRPr="0093555E" w:rsidRDefault="004A1746" w:rsidP="00E53BED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</w:tr>
      <w:tr w:rsidR="0093555E" w:rsidRPr="0093555E">
        <w:trPr>
          <w:jc w:val="right"/>
        </w:trPr>
        <w:tc>
          <w:tcPr>
            <w:tcW w:w="3312" w:type="dxa"/>
          </w:tcPr>
          <w:p w:rsidR="005605FF" w:rsidRPr="0093555E" w:rsidRDefault="005605FF" w:rsidP="00E53BE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5605FF" w:rsidRPr="0093555E" w:rsidRDefault="005605FF" w:rsidP="00E53BE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312" w:type="dxa"/>
          </w:tcPr>
          <w:p w:rsidR="005605FF" w:rsidRPr="0093555E" w:rsidRDefault="005605FF" w:rsidP="005B1CB5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8027CA" w:rsidRPr="008A4D99" w:rsidRDefault="004A1746" w:rsidP="00A6429A">
      <w:pPr>
        <w:numPr>
          <w:ilvl w:val="0"/>
          <w:numId w:val="6"/>
        </w:numPr>
        <w:tabs>
          <w:tab w:val="left" w:pos="567"/>
        </w:tabs>
        <w:spacing w:before="60" w:after="60"/>
        <w:jc w:val="both"/>
        <w:rPr>
          <w:b/>
          <w:bCs/>
        </w:rPr>
      </w:pPr>
      <w:r>
        <w:rPr>
          <w:b/>
          <w:bCs/>
        </w:rPr>
        <w:t xml:space="preserve">Syllabus update: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6D25E8" w:rsidRPr="008A4D99">
        <w:tc>
          <w:tcPr>
            <w:tcW w:w="7128" w:type="dxa"/>
          </w:tcPr>
          <w:p w:rsidR="004A1746" w:rsidRDefault="004A1746" w:rsidP="00E53BED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 #1</w:t>
            </w:r>
            <w:r w:rsidR="000A17CC" w:rsidRPr="008A4D9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Upgraded issues:  </w:t>
            </w:r>
          </w:p>
          <w:p w:rsidR="006D25E8" w:rsidRPr="008A4D99" w:rsidRDefault="004A1746" w:rsidP="00E53BED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date/month/year</w:t>
            </w:r>
          </w:p>
          <w:p w:rsidR="000A17CC" w:rsidRPr="008A4D99" w:rsidRDefault="000A17CC" w:rsidP="00E53BED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6D25E8" w:rsidRPr="008A4D99" w:rsidRDefault="000A17CC" w:rsidP="00E53BED">
            <w:pPr>
              <w:spacing w:before="60" w:after="60"/>
              <w:jc w:val="both"/>
              <w:rPr>
                <w:bCs/>
              </w:rPr>
            </w:pPr>
            <w:r w:rsidRPr="008A4D99">
              <w:rPr>
                <w:b/>
                <w:bCs/>
              </w:rPr>
              <w:t>&lt;</w:t>
            </w:r>
            <w:r w:rsidR="004A1746">
              <w:rPr>
                <w:bCs/>
              </w:rPr>
              <w:t>updating authors&gt;</w:t>
            </w:r>
          </w:p>
          <w:p w:rsidR="004D7593" w:rsidRPr="008A4D99" w:rsidRDefault="004D7593" w:rsidP="00E53BED">
            <w:pPr>
              <w:spacing w:before="60" w:after="60"/>
              <w:jc w:val="both"/>
              <w:rPr>
                <w:bCs/>
              </w:rPr>
            </w:pPr>
          </w:p>
          <w:p w:rsidR="004D7593" w:rsidRPr="008A4D99" w:rsidRDefault="004D7593" w:rsidP="00E53BED">
            <w:pPr>
              <w:spacing w:before="60" w:after="60"/>
              <w:jc w:val="both"/>
              <w:rPr>
                <w:bCs/>
              </w:rPr>
            </w:pPr>
          </w:p>
          <w:p w:rsidR="004D7593" w:rsidRPr="008A4D99" w:rsidRDefault="004A1746" w:rsidP="00E53BED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Head of Department</w:t>
            </w:r>
          </w:p>
        </w:tc>
      </w:tr>
    </w:tbl>
    <w:p w:rsidR="006D25E8" w:rsidRPr="008A4D99" w:rsidRDefault="006D25E8" w:rsidP="003848EA">
      <w:pPr>
        <w:spacing w:before="60" w:after="60"/>
        <w:jc w:val="both"/>
        <w:rPr>
          <w:b/>
          <w:bCs/>
        </w:rPr>
      </w:pPr>
    </w:p>
    <w:sectPr w:rsidR="006D25E8" w:rsidRPr="008A4D99" w:rsidSect="00E92D4D">
      <w:footerReference w:type="even" r:id="rId8"/>
      <w:footerReference w:type="default" r:id="rId9"/>
      <w:pgSz w:w="11907" w:h="16840" w:code="9"/>
      <w:pgMar w:top="907" w:right="1247" w:bottom="907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9A" w:rsidRDefault="00B8709A">
      <w:r>
        <w:separator/>
      </w:r>
    </w:p>
  </w:endnote>
  <w:endnote w:type="continuationSeparator" w:id="0">
    <w:p w:rsidR="00B8709A" w:rsidRDefault="00B8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BC" w:rsidRDefault="006C72BC" w:rsidP="00950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2BC" w:rsidRDefault="006C72BC" w:rsidP="00C5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BC" w:rsidRDefault="006C72BC" w:rsidP="00736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947">
      <w:rPr>
        <w:rStyle w:val="PageNumber"/>
        <w:noProof/>
      </w:rPr>
      <w:t>2</w:t>
    </w:r>
    <w:r>
      <w:rPr>
        <w:rStyle w:val="PageNumber"/>
      </w:rPr>
      <w:fldChar w:fldCharType="end"/>
    </w:r>
  </w:p>
  <w:p w:rsidR="006C72BC" w:rsidRDefault="006C72BC" w:rsidP="00C5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9A" w:rsidRDefault="00B8709A">
      <w:r>
        <w:separator/>
      </w:r>
    </w:p>
  </w:footnote>
  <w:footnote w:type="continuationSeparator" w:id="0">
    <w:p w:rsidR="00B8709A" w:rsidRDefault="00B8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89"/>
    <w:multiLevelType w:val="multilevel"/>
    <w:tmpl w:val="BDF021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>
    <w:nsid w:val="11495CD1"/>
    <w:multiLevelType w:val="multilevel"/>
    <w:tmpl w:val="E3A02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3C63D5C"/>
    <w:multiLevelType w:val="hybridMultilevel"/>
    <w:tmpl w:val="019E7FD8"/>
    <w:lvl w:ilvl="0" w:tplc="2174B0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9BB"/>
    <w:multiLevelType w:val="hybridMultilevel"/>
    <w:tmpl w:val="09927D3C"/>
    <w:lvl w:ilvl="0" w:tplc="F788C6CC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2A05"/>
    <w:multiLevelType w:val="hybridMultilevel"/>
    <w:tmpl w:val="F878D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6D76"/>
    <w:multiLevelType w:val="multilevel"/>
    <w:tmpl w:val="8940F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3759ED"/>
    <w:multiLevelType w:val="hybridMultilevel"/>
    <w:tmpl w:val="47CA9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6058B"/>
    <w:multiLevelType w:val="multilevel"/>
    <w:tmpl w:val="41CE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D602CD6"/>
    <w:multiLevelType w:val="singleLevel"/>
    <w:tmpl w:val="1C3A2E04"/>
    <w:lvl w:ilvl="0">
      <w:start w:val="1"/>
      <w:numFmt w:val="decimal"/>
      <w:lvlText w:val="[%1] 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10">
    <w:nsid w:val="4DE10484"/>
    <w:multiLevelType w:val="hybridMultilevel"/>
    <w:tmpl w:val="D988B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060AF"/>
    <w:multiLevelType w:val="hybridMultilevel"/>
    <w:tmpl w:val="B55032C8"/>
    <w:lvl w:ilvl="0" w:tplc="A872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C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AC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05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8A4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25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4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E99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64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340599"/>
    <w:multiLevelType w:val="hybridMultilevel"/>
    <w:tmpl w:val="EDCEB024"/>
    <w:lvl w:ilvl="0" w:tplc="FFB6AF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764F7EF8"/>
    <w:multiLevelType w:val="hybridMultilevel"/>
    <w:tmpl w:val="7FC64250"/>
    <w:lvl w:ilvl="0" w:tplc="F5009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9"/>
    <w:rsid w:val="00000413"/>
    <w:rsid w:val="00000681"/>
    <w:rsid w:val="000011B8"/>
    <w:rsid w:val="00002380"/>
    <w:rsid w:val="00002B20"/>
    <w:rsid w:val="000034AB"/>
    <w:rsid w:val="000035B2"/>
    <w:rsid w:val="00007377"/>
    <w:rsid w:val="000079E1"/>
    <w:rsid w:val="000115BB"/>
    <w:rsid w:val="000122E5"/>
    <w:rsid w:val="000150C4"/>
    <w:rsid w:val="00021BC7"/>
    <w:rsid w:val="00022665"/>
    <w:rsid w:val="00023A4C"/>
    <w:rsid w:val="00024505"/>
    <w:rsid w:val="00025C43"/>
    <w:rsid w:val="0002668B"/>
    <w:rsid w:val="000271C8"/>
    <w:rsid w:val="00032B8B"/>
    <w:rsid w:val="00033A73"/>
    <w:rsid w:val="00035F47"/>
    <w:rsid w:val="000457BB"/>
    <w:rsid w:val="00045A38"/>
    <w:rsid w:val="00047345"/>
    <w:rsid w:val="00054B32"/>
    <w:rsid w:val="000561E2"/>
    <w:rsid w:val="000565CC"/>
    <w:rsid w:val="0006012E"/>
    <w:rsid w:val="00060C09"/>
    <w:rsid w:val="00063EAA"/>
    <w:rsid w:val="000645B1"/>
    <w:rsid w:val="00067737"/>
    <w:rsid w:val="000677D7"/>
    <w:rsid w:val="00070148"/>
    <w:rsid w:val="000712D9"/>
    <w:rsid w:val="00073B09"/>
    <w:rsid w:val="0007704E"/>
    <w:rsid w:val="00077493"/>
    <w:rsid w:val="000778C4"/>
    <w:rsid w:val="00080949"/>
    <w:rsid w:val="000811AC"/>
    <w:rsid w:val="0008383C"/>
    <w:rsid w:val="00084430"/>
    <w:rsid w:val="00085CD2"/>
    <w:rsid w:val="00085F24"/>
    <w:rsid w:val="00087268"/>
    <w:rsid w:val="000919F3"/>
    <w:rsid w:val="000939C2"/>
    <w:rsid w:val="000959EA"/>
    <w:rsid w:val="00095CB9"/>
    <w:rsid w:val="000A0BE8"/>
    <w:rsid w:val="000A138F"/>
    <w:rsid w:val="000A17CC"/>
    <w:rsid w:val="000A1925"/>
    <w:rsid w:val="000A24E8"/>
    <w:rsid w:val="000A5DAE"/>
    <w:rsid w:val="000A785C"/>
    <w:rsid w:val="000B4371"/>
    <w:rsid w:val="000B43ED"/>
    <w:rsid w:val="000B5417"/>
    <w:rsid w:val="000C071D"/>
    <w:rsid w:val="000C24E9"/>
    <w:rsid w:val="000D4939"/>
    <w:rsid w:val="000E2274"/>
    <w:rsid w:val="000E235A"/>
    <w:rsid w:val="000E2EFC"/>
    <w:rsid w:val="000E64D5"/>
    <w:rsid w:val="000E79D3"/>
    <w:rsid w:val="000F1091"/>
    <w:rsid w:val="000F6A65"/>
    <w:rsid w:val="000F7ED2"/>
    <w:rsid w:val="00101DBC"/>
    <w:rsid w:val="00101EDD"/>
    <w:rsid w:val="00103343"/>
    <w:rsid w:val="00103EE5"/>
    <w:rsid w:val="001048B2"/>
    <w:rsid w:val="00104B7C"/>
    <w:rsid w:val="001104AE"/>
    <w:rsid w:val="00111C01"/>
    <w:rsid w:val="0011401C"/>
    <w:rsid w:val="00121A3B"/>
    <w:rsid w:val="00123BBA"/>
    <w:rsid w:val="00124D1E"/>
    <w:rsid w:val="00124F67"/>
    <w:rsid w:val="00124FD8"/>
    <w:rsid w:val="00127455"/>
    <w:rsid w:val="00127C13"/>
    <w:rsid w:val="00131F9B"/>
    <w:rsid w:val="00133066"/>
    <w:rsid w:val="001353AA"/>
    <w:rsid w:val="0013672A"/>
    <w:rsid w:val="00136B88"/>
    <w:rsid w:val="0014123F"/>
    <w:rsid w:val="00142E1D"/>
    <w:rsid w:val="00144988"/>
    <w:rsid w:val="00153AD4"/>
    <w:rsid w:val="00157E6C"/>
    <w:rsid w:val="00160F53"/>
    <w:rsid w:val="0016584A"/>
    <w:rsid w:val="00167BB3"/>
    <w:rsid w:val="001719E0"/>
    <w:rsid w:val="00171BBA"/>
    <w:rsid w:val="0017522D"/>
    <w:rsid w:val="001761BA"/>
    <w:rsid w:val="00177C04"/>
    <w:rsid w:val="001801AE"/>
    <w:rsid w:val="001811EB"/>
    <w:rsid w:val="00181DA3"/>
    <w:rsid w:val="00182878"/>
    <w:rsid w:val="001841D8"/>
    <w:rsid w:val="00185664"/>
    <w:rsid w:val="00193AA3"/>
    <w:rsid w:val="00193D7C"/>
    <w:rsid w:val="00197541"/>
    <w:rsid w:val="001A10A1"/>
    <w:rsid w:val="001A57CF"/>
    <w:rsid w:val="001A6E2F"/>
    <w:rsid w:val="001A7739"/>
    <w:rsid w:val="001B1CF8"/>
    <w:rsid w:val="001B5E9B"/>
    <w:rsid w:val="001C1514"/>
    <w:rsid w:val="001C186F"/>
    <w:rsid w:val="001C4DA9"/>
    <w:rsid w:val="001C7B00"/>
    <w:rsid w:val="001D0125"/>
    <w:rsid w:val="001D26ED"/>
    <w:rsid w:val="001D7FC6"/>
    <w:rsid w:val="001E0F51"/>
    <w:rsid w:val="001E13D5"/>
    <w:rsid w:val="001E250C"/>
    <w:rsid w:val="001E4D03"/>
    <w:rsid w:val="001E57E5"/>
    <w:rsid w:val="001E5C02"/>
    <w:rsid w:val="001E6D54"/>
    <w:rsid w:val="002008D9"/>
    <w:rsid w:val="00201BD9"/>
    <w:rsid w:val="00204017"/>
    <w:rsid w:val="0021035A"/>
    <w:rsid w:val="00211ED3"/>
    <w:rsid w:val="00215349"/>
    <w:rsid w:val="002178DD"/>
    <w:rsid w:val="002206AC"/>
    <w:rsid w:val="002210EB"/>
    <w:rsid w:val="00221841"/>
    <w:rsid w:val="00222931"/>
    <w:rsid w:val="00227030"/>
    <w:rsid w:val="00230BD3"/>
    <w:rsid w:val="002374B8"/>
    <w:rsid w:val="0024108F"/>
    <w:rsid w:val="002424E4"/>
    <w:rsid w:val="00243D5F"/>
    <w:rsid w:val="00243D6B"/>
    <w:rsid w:val="00244270"/>
    <w:rsid w:val="00244690"/>
    <w:rsid w:val="00244AC8"/>
    <w:rsid w:val="002450ED"/>
    <w:rsid w:val="002455B3"/>
    <w:rsid w:val="00250BBC"/>
    <w:rsid w:val="00251598"/>
    <w:rsid w:val="00253C77"/>
    <w:rsid w:val="0025460D"/>
    <w:rsid w:val="00254C68"/>
    <w:rsid w:val="002557FD"/>
    <w:rsid w:val="002564AB"/>
    <w:rsid w:val="00264DD5"/>
    <w:rsid w:val="00266450"/>
    <w:rsid w:val="00267AAD"/>
    <w:rsid w:val="0027228C"/>
    <w:rsid w:val="002749D8"/>
    <w:rsid w:val="00275A99"/>
    <w:rsid w:val="0027680C"/>
    <w:rsid w:val="00281B2E"/>
    <w:rsid w:val="00284282"/>
    <w:rsid w:val="00285217"/>
    <w:rsid w:val="00285318"/>
    <w:rsid w:val="00285A8C"/>
    <w:rsid w:val="002878DD"/>
    <w:rsid w:val="00293477"/>
    <w:rsid w:val="002936D9"/>
    <w:rsid w:val="002964D3"/>
    <w:rsid w:val="002A3DF4"/>
    <w:rsid w:val="002A6137"/>
    <w:rsid w:val="002A7320"/>
    <w:rsid w:val="002B1220"/>
    <w:rsid w:val="002B17F2"/>
    <w:rsid w:val="002B29AF"/>
    <w:rsid w:val="002B5594"/>
    <w:rsid w:val="002C1FFB"/>
    <w:rsid w:val="002C3B6C"/>
    <w:rsid w:val="002C3BB8"/>
    <w:rsid w:val="002C501A"/>
    <w:rsid w:val="002C77AE"/>
    <w:rsid w:val="002D0DAE"/>
    <w:rsid w:val="002D236D"/>
    <w:rsid w:val="002D4489"/>
    <w:rsid w:val="002D75EE"/>
    <w:rsid w:val="002E2048"/>
    <w:rsid w:val="002E26BF"/>
    <w:rsid w:val="002F11CC"/>
    <w:rsid w:val="002F24E6"/>
    <w:rsid w:val="002F250B"/>
    <w:rsid w:val="002F2AB9"/>
    <w:rsid w:val="002F73F5"/>
    <w:rsid w:val="002F7737"/>
    <w:rsid w:val="003000FC"/>
    <w:rsid w:val="003018B2"/>
    <w:rsid w:val="0030415C"/>
    <w:rsid w:val="0030477F"/>
    <w:rsid w:val="00306007"/>
    <w:rsid w:val="003068A1"/>
    <w:rsid w:val="00307568"/>
    <w:rsid w:val="00307BD1"/>
    <w:rsid w:val="00307E2F"/>
    <w:rsid w:val="00311B9D"/>
    <w:rsid w:val="00312FB5"/>
    <w:rsid w:val="00315EF8"/>
    <w:rsid w:val="00322CE8"/>
    <w:rsid w:val="00325265"/>
    <w:rsid w:val="003265E8"/>
    <w:rsid w:val="00327591"/>
    <w:rsid w:val="00327B13"/>
    <w:rsid w:val="00332929"/>
    <w:rsid w:val="00340322"/>
    <w:rsid w:val="00341E57"/>
    <w:rsid w:val="003429D7"/>
    <w:rsid w:val="0034400F"/>
    <w:rsid w:val="003461B7"/>
    <w:rsid w:val="00352388"/>
    <w:rsid w:val="0035356B"/>
    <w:rsid w:val="003541BF"/>
    <w:rsid w:val="00356C26"/>
    <w:rsid w:val="00362ADF"/>
    <w:rsid w:val="00363015"/>
    <w:rsid w:val="00366E2C"/>
    <w:rsid w:val="00367462"/>
    <w:rsid w:val="00373ADF"/>
    <w:rsid w:val="00375FE6"/>
    <w:rsid w:val="00376244"/>
    <w:rsid w:val="00380BDA"/>
    <w:rsid w:val="00380D79"/>
    <w:rsid w:val="00381E5E"/>
    <w:rsid w:val="003848EA"/>
    <w:rsid w:val="00385918"/>
    <w:rsid w:val="003900A5"/>
    <w:rsid w:val="0039426D"/>
    <w:rsid w:val="003950F2"/>
    <w:rsid w:val="003A0492"/>
    <w:rsid w:val="003A2449"/>
    <w:rsid w:val="003B2845"/>
    <w:rsid w:val="003B422D"/>
    <w:rsid w:val="003B5028"/>
    <w:rsid w:val="003C0FF1"/>
    <w:rsid w:val="003C139B"/>
    <w:rsid w:val="003C386B"/>
    <w:rsid w:val="003C4F4A"/>
    <w:rsid w:val="003C778D"/>
    <w:rsid w:val="003D23FF"/>
    <w:rsid w:val="003D2B5E"/>
    <w:rsid w:val="003D449B"/>
    <w:rsid w:val="003D4827"/>
    <w:rsid w:val="003D5D91"/>
    <w:rsid w:val="003D5FB7"/>
    <w:rsid w:val="003D78EC"/>
    <w:rsid w:val="003D7DC2"/>
    <w:rsid w:val="003E04F9"/>
    <w:rsid w:val="003E3F58"/>
    <w:rsid w:val="003E6A65"/>
    <w:rsid w:val="003F1160"/>
    <w:rsid w:val="003F1765"/>
    <w:rsid w:val="003F23DF"/>
    <w:rsid w:val="003F6451"/>
    <w:rsid w:val="003F775F"/>
    <w:rsid w:val="00404C50"/>
    <w:rsid w:val="00406D20"/>
    <w:rsid w:val="0041012A"/>
    <w:rsid w:val="00414534"/>
    <w:rsid w:val="00414864"/>
    <w:rsid w:val="00420385"/>
    <w:rsid w:val="00420C2D"/>
    <w:rsid w:val="004215C4"/>
    <w:rsid w:val="00421C8B"/>
    <w:rsid w:val="0042368A"/>
    <w:rsid w:val="00424A4C"/>
    <w:rsid w:val="0042581B"/>
    <w:rsid w:val="00430F86"/>
    <w:rsid w:val="004313F9"/>
    <w:rsid w:val="00431D18"/>
    <w:rsid w:val="00433A2B"/>
    <w:rsid w:val="00437549"/>
    <w:rsid w:val="00437853"/>
    <w:rsid w:val="00445D42"/>
    <w:rsid w:val="004469CD"/>
    <w:rsid w:val="00452608"/>
    <w:rsid w:val="00457C08"/>
    <w:rsid w:val="004630A4"/>
    <w:rsid w:val="0046412B"/>
    <w:rsid w:val="004643A3"/>
    <w:rsid w:val="0046521D"/>
    <w:rsid w:val="00465626"/>
    <w:rsid w:val="00473C0D"/>
    <w:rsid w:val="00473FF7"/>
    <w:rsid w:val="00474BCA"/>
    <w:rsid w:val="00474E84"/>
    <w:rsid w:val="00480ACC"/>
    <w:rsid w:val="00480E45"/>
    <w:rsid w:val="00482216"/>
    <w:rsid w:val="00483AE9"/>
    <w:rsid w:val="00484C9F"/>
    <w:rsid w:val="00485A73"/>
    <w:rsid w:val="00494C9C"/>
    <w:rsid w:val="00497E57"/>
    <w:rsid w:val="004A1746"/>
    <w:rsid w:val="004A37CF"/>
    <w:rsid w:val="004A49F8"/>
    <w:rsid w:val="004B4AF1"/>
    <w:rsid w:val="004B4EFA"/>
    <w:rsid w:val="004B53EC"/>
    <w:rsid w:val="004B6D7B"/>
    <w:rsid w:val="004B75C0"/>
    <w:rsid w:val="004C22E6"/>
    <w:rsid w:val="004C417E"/>
    <w:rsid w:val="004C6AE9"/>
    <w:rsid w:val="004C7E9A"/>
    <w:rsid w:val="004D13A6"/>
    <w:rsid w:val="004D238E"/>
    <w:rsid w:val="004D3850"/>
    <w:rsid w:val="004D48AB"/>
    <w:rsid w:val="004D492B"/>
    <w:rsid w:val="004D7593"/>
    <w:rsid w:val="004E02EF"/>
    <w:rsid w:val="004E1CE7"/>
    <w:rsid w:val="00500CB5"/>
    <w:rsid w:val="00503771"/>
    <w:rsid w:val="0050497F"/>
    <w:rsid w:val="00506741"/>
    <w:rsid w:val="005107F7"/>
    <w:rsid w:val="00511536"/>
    <w:rsid w:val="00511E33"/>
    <w:rsid w:val="00512556"/>
    <w:rsid w:val="00517587"/>
    <w:rsid w:val="00522276"/>
    <w:rsid w:val="00533EBE"/>
    <w:rsid w:val="005379C9"/>
    <w:rsid w:val="005401D1"/>
    <w:rsid w:val="005440D4"/>
    <w:rsid w:val="0055024B"/>
    <w:rsid w:val="005510EC"/>
    <w:rsid w:val="005515C2"/>
    <w:rsid w:val="005570FD"/>
    <w:rsid w:val="00560380"/>
    <w:rsid w:val="005605FF"/>
    <w:rsid w:val="00560BC6"/>
    <w:rsid w:val="00561C66"/>
    <w:rsid w:val="00566487"/>
    <w:rsid w:val="00570CA7"/>
    <w:rsid w:val="005731B7"/>
    <w:rsid w:val="00573DFD"/>
    <w:rsid w:val="00575FDA"/>
    <w:rsid w:val="00576EB7"/>
    <w:rsid w:val="0058177D"/>
    <w:rsid w:val="00583575"/>
    <w:rsid w:val="005845C9"/>
    <w:rsid w:val="00586B36"/>
    <w:rsid w:val="0058727B"/>
    <w:rsid w:val="00591135"/>
    <w:rsid w:val="00593697"/>
    <w:rsid w:val="00593C16"/>
    <w:rsid w:val="00596BA9"/>
    <w:rsid w:val="00596D89"/>
    <w:rsid w:val="005A1E30"/>
    <w:rsid w:val="005A322A"/>
    <w:rsid w:val="005A4058"/>
    <w:rsid w:val="005A4796"/>
    <w:rsid w:val="005A58CA"/>
    <w:rsid w:val="005A7E49"/>
    <w:rsid w:val="005B1CB5"/>
    <w:rsid w:val="005B5C35"/>
    <w:rsid w:val="005B673A"/>
    <w:rsid w:val="005B7836"/>
    <w:rsid w:val="005C1E25"/>
    <w:rsid w:val="005C3168"/>
    <w:rsid w:val="005C6BA5"/>
    <w:rsid w:val="005D0845"/>
    <w:rsid w:val="005D0B66"/>
    <w:rsid w:val="005D24D0"/>
    <w:rsid w:val="005D352F"/>
    <w:rsid w:val="005D405D"/>
    <w:rsid w:val="005D4FFE"/>
    <w:rsid w:val="005D61FD"/>
    <w:rsid w:val="005E20AB"/>
    <w:rsid w:val="005E40F2"/>
    <w:rsid w:val="005E77A3"/>
    <w:rsid w:val="005F0E58"/>
    <w:rsid w:val="005F1DA6"/>
    <w:rsid w:val="005F593B"/>
    <w:rsid w:val="005F6EE8"/>
    <w:rsid w:val="00600F82"/>
    <w:rsid w:val="00605DED"/>
    <w:rsid w:val="00606A7D"/>
    <w:rsid w:val="0060728A"/>
    <w:rsid w:val="00611778"/>
    <w:rsid w:val="00613C13"/>
    <w:rsid w:val="00620F8A"/>
    <w:rsid w:val="006223B6"/>
    <w:rsid w:val="00623409"/>
    <w:rsid w:val="006248AC"/>
    <w:rsid w:val="00630A8A"/>
    <w:rsid w:val="006319B8"/>
    <w:rsid w:val="00632935"/>
    <w:rsid w:val="00635162"/>
    <w:rsid w:val="00635A69"/>
    <w:rsid w:val="006367D7"/>
    <w:rsid w:val="00640D0B"/>
    <w:rsid w:val="00641E03"/>
    <w:rsid w:val="00647C3C"/>
    <w:rsid w:val="006500E9"/>
    <w:rsid w:val="00652748"/>
    <w:rsid w:val="00662CDD"/>
    <w:rsid w:val="00663379"/>
    <w:rsid w:val="0066718B"/>
    <w:rsid w:val="006703F2"/>
    <w:rsid w:val="0067219E"/>
    <w:rsid w:val="00680A5F"/>
    <w:rsid w:val="0068159D"/>
    <w:rsid w:val="006832FB"/>
    <w:rsid w:val="006836A0"/>
    <w:rsid w:val="006836BF"/>
    <w:rsid w:val="006836C4"/>
    <w:rsid w:val="006863AD"/>
    <w:rsid w:val="00692521"/>
    <w:rsid w:val="00694198"/>
    <w:rsid w:val="0069544D"/>
    <w:rsid w:val="006A1E18"/>
    <w:rsid w:val="006A26D1"/>
    <w:rsid w:val="006A2EC2"/>
    <w:rsid w:val="006A45A7"/>
    <w:rsid w:val="006A5E91"/>
    <w:rsid w:val="006A6191"/>
    <w:rsid w:val="006B0EEF"/>
    <w:rsid w:val="006B3C67"/>
    <w:rsid w:val="006B3C95"/>
    <w:rsid w:val="006B4A05"/>
    <w:rsid w:val="006B5515"/>
    <w:rsid w:val="006B62C7"/>
    <w:rsid w:val="006B6B41"/>
    <w:rsid w:val="006C04FA"/>
    <w:rsid w:val="006C0725"/>
    <w:rsid w:val="006C452C"/>
    <w:rsid w:val="006C72BC"/>
    <w:rsid w:val="006D11B4"/>
    <w:rsid w:val="006D25E8"/>
    <w:rsid w:val="006D3915"/>
    <w:rsid w:val="006D4F49"/>
    <w:rsid w:val="006D5353"/>
    <w:rsid w:val="006D5DF7"/>
    <w:rsid w:val="006D5FC9"/>
    <w:rsid w:val="006D673A"/>
    <w:rsid w:val="006E4B97"/>
    <w:rsid w:val="006F2EF9"/>
    <w:rsid w:val="006F3D0B"/>
    <w:rsid w:val="006F674A"/>
    <w:rsid w:val="006F6900"/>
    <w:rsid w:val="006F7CCF"/>
    <w:rsid w:val="007013D6"/>
    <w:rsid w:val="007019F8"/>
    <w:rsid w:val="00702472"/>
    <w:rsid w:val="00704652"/>
    <w:rsid w:val="00706613"/>
    <w:rsid w:val="00712339"/>
    <w:rsid w:val="007248DF"/>
    <w:rsid w:val="00730511"/>
    <w:rsid w:val="00731383"/>
    <w:rsid w:val="00733CEB"/>
    <w:rsid w:val="007358DF"/>
    <w:rsid w:val="007368A4"/>
    <w:rsid w:val="00736C92"/>
    <w:rsid w:val="00741573"/>
    <w:rsid w:val="007455F7"/>
    <w:rsid w:val="00745EB6"/>
    <w:rsid w:val="00746CE5"/>
    <w:rsid w:val="00750A2B"/>
    <w:rsid w:val="0075167F"/>
    <w:rsid w:val="0075208A"/>
    <w:rsid w:val="00753582"/>
    <w:rsid w:val="00756111"/>
    <w:rsid w:val="00756238"/>
    <w:rsid w:val="00757DD1"/>
    <w:rsid w:val="00757F37"/>
    <w:rsid w:val="00761932"/>
    <w:rsid w:val="00767AC9"/>
    <w:rsid w:val="00767F65"/>
    <w:rsid w:val="00771F65"/>
    <w:rsid w:val="0077245E"/>
    <w:rsid w:val="0078202B"/>
    <w:rsid w:val="0079243B"/>
    <w:rsid w:val="00794180"/>
    <w:rsid w:val="00795858"/>
    <w:rsid w:val="007976C2"/>
    <w:rsid w:val="00797C2C"/>
    <w:rsid w:val="007A36BD"/>
    <w:rsid w:val="007A4323"/>
    <w:rsid w:val="007B0E4E"/>
    <w:rsid w:val="007B1D77"/>
    <w:rsid w:val="007B3B64"/>
    <w:rsid w:val="007B3CA2"/>
    <w:rsid w:val="007C1BE0"/>
    <w:rsid w:val="007C5118"/>
    <w:rsid w:val="007D1492"/>
    <w:rsid w:val="007D1691"/>
    <w:rsid w:val="007D178F"/>
    <w:rsid w:val="007E22EC"/>
    <w:rsid w:val="007E26EE"/>
    <w:rsid w:val="007E3229"/>
    <w:rsid w:val="007E33D1"/>
    <w:rsid w:val="007E36DA"/>
    <w:rsid w:val="007E413C"/>
    <w:rsid w:val="007E6E82"/>
    <w:rsid w:val="007F1A1A"/>
    <w:rsid w:val="007F2A68"/>
    <w:rsid w:val="007F39C5"/>
    <w:rsid w:val="007F4875"/>
    <w:rsid w:val="007F5D16"/>
    <w:rsid w:val="007F7B4C"/>
    <w:rsid w:val="008027CA"/>
    <w:rsid w:val="008056FD"/>
    <w:rsid w:val="00810E53"/>
    <w:rsid w:val="00811D02"/>
    <w:rsid w:val="00812492"/>
    <w:rsid w:val="0081547A"/>
    <w:rsid w:val="00820406"/>
    <w:rsid w:val="00823D2C"/>
    <w:rsid w:val="008241ED"/>
    <w:rsid w:val="008264C4"/>
    <w:rsid w:val="008279D8"/>
    <w:rsid w:val="00834470"/>
    <w:rsid w:val="00836139"/>
    <w:rsid w:val="00836D2B"/>
    <w:rsid w:val="00840762"/>
    <w:rsid w:val="00843046"/>
    <w:rsid w:val="00846398"/>
    <w:rsid w:val="00854DF8"/>
    <w:rsid w:val="00864670"/>
    <w:rsid w:val="008677BD"/>
    <w:rsid w:val="00870CDE"/>
    <w:rsid w:val="0087287C"/>
    <w:rsid w:val="008763C7"/>
    <w:rsid w:val="00876B35"/>
    <w:rsid w:val="00877BCD"/>
    <w:rsid w:val="0088271B"/>
    <w:rsid w:val="00883433"/>
    <w:rsid w:val="00883533"/>
    <w:rsid w:val="0088545C"/>
    <w:rsid w:val="00894A10"/>
    <w:rsid w:val="00895EC4"/>
    <w:rsid w:val="008A10E3"/>
    <w:rsid w:val="008A15C2"/>
    <w:rsid w:val="008A1CF0"/>
    <w:rsid w:val="008A2304"/>
    <w:rsid w:val="008A237E"/>
    <w:rsid w:val="008A2914"/>
    <w:rsid w:val="008A2E51"/>
    <w:rsid w:val="008A3565"/>
    <w:rsid w:val="008A4A69"/>
    <w:rsid w:val="008A4D99"/>
    <w:rsid w:val="008A6528"/>
    <w:rsid w:val="008B1771"/>
    <w:rsid w:val="008B2B01"/>
    <w:rsid w:val="008B3437"/>
    <w:rsid w:val="008B65FE"/>
    <w:rsid w:val="008B6841"/>
    <w:rsid w:val="008B6E83"/>
    <w:rsid w:val="008C36D2"/>
    <w:rsid w:val="008C57B4"/>
    <w:rsid w:val="008C77EE"/>
    <w:rsid w:val="008E1451"/>
    <w:rsid w:val="008E1F7C"/>
    <w:rsid w:val="008E2EF3"/>
    <w:rsid w:val="008E2FBA"/>
    <w:rsid w:val="008E3422"/>
    <w:rsid w:val="008E4435"/>
    <w:rsid w:val="008F11FC"/>
    <w:rsid w:val="008F2490"/>
    <w:rsid w:val="008F371F"/>
    <w:rsid w:val="008F3E92"/>
    <w:rsid w:val="008F559F"/>
    <w:rsid w:val="008F79EF"/>
    <w:rsid w:val="00901167"/>
    <w:rsid w:val="0090168C"/>
    <w:rsid w:val="00912207"/>
    <w:rsid w:val="00913B46"/>
    <w:rsid w:val="00920024"/>
    <w:rsid w:val="009234CB"/>
    <w:rsid w:val="00926220"/>
    <w:rsid w:val="009314CA"/>
    <w:rsid w:val="0093555E"/>
    <w:rsid w:val="00935DF6"/>
    <w:rsid w:val="00936E26"/>
    <w:rsid w:val="00937883"/>
    <w:rsid w:val="00942BE0"/>
    <w:rsid w:val="0094407A"/>
    <w:rsid w:val="00945734"/>
    <w:rsid w:val="009501EC"/>
    <w:rsid w:val="009527A1"/>
    <w:rsid w:val="00952FB6"/>
    <w:rsid w:val="00955AA5"/>
    <w:rsid w:val="009607DE"/>
    <w:rsid w:val="0096092A"/>
    <w:rsid w:val="009610EB"/>
    <w:rsid w:val="009610FD"/>
    <w:rsid w:val="00967D86"/>
    <w:rsid w:val="009746B1"/>
    <w:rsid w:val="00975E92"/>
    <w:rsid w:val="00980D0C"/>
    <w:rsid w:val="00981279"/>
    <w:rsid w:val="0098244B"/>
    <w:rsid w:val="00983995"/>
    <w:rsid w:val="00984726"/>
    <w:rsid w:val="009853C7"/>
    <w:rsid w:val="00987223"/>
    <w:rsid w:val="00992098"/>
    <w:rsid w:val="009A1A84"/>
    <w:rsid w:val="009B0B0D"/>
    <w:rsid w:val="009B2D3E"/>
    <w:rsid w:val="009B4918"/>
    <w:rsid w:val="009B59FA"/>
    <w:rsid w:val="009B6CC6"/>
    <w:rsid w:val="009B7405"/>
    <w:rsid w:val="009C329F"/>
    <w:rsid w:val="009C3A41"/>
    <w:rsid w:val="009C7E4F"/>
    <w:rsid w:val="009D0F3C"/>
    <w:rsid w:val="009D188C"/>
    <w:rsid w:val="009D7177"/>
    <w:rsid w:val="009E0966"/>
    <w:rsid w:val="009E196F"/>
    <w:rsid w:val="009E20DA"/>
    <w:rsid w:val="009E25D4"/>
    <w:rsid w:val="009E42FB"/>
    <w:rsid w:val="009E593D"/>
    <w:rsid w:val="009F006D"/>
    <w:rsid w:val="009F0723"/>
    <w:rsid w:val="009F40A5"/>
    <w:rsid w:val="009F50FD"/>
    <w:rsid w:val="009F59DF"/>
    <w:rsid w:val="00A005C7"/>
    <w:rsid w:val="00A00A58"/>
    <w:rsid w:val="00A066C1"/>
    <w:rsid w:val="00A118A4"/>
    <w:rsid w:val="00A12F3B"/>
    <w:rsid w:val="00A134B8"/>
    <w:rsid w:val="00A13F93"/>
    <w:rsid w:val="00A15DB6"/>
    <w:rsid w:val="00A17F43"/>
    <w:rsid w:val="00A224A4"/>
    <w:rsid w:val="00A261C2"/>
    <w:rsid w:val="00A27D91"/>
    <w:rsid w:val="00A35469"/>
    <w:rsid w:val="00A36B66"/>
    <w:rsid w:val="00A57F14"/>
    <w:rsid w:val="00A602B5"/>
    <w:rsid w:val="00A6142A"/>
    <w:rsid w:val="00A6429A"/>
    <w:rsid w:val="00A83930"/>
    <w:rsid w:val="00A9014C"/>
    <w:rsid w:val="00A90637"/>
    <w:rsid w:val="00A91DD0"/>
    <w:rsid w:val="00A93508"/>
    <w:rsid w:val="00A93EE3"/>
    <w:rsid w:val="00A94E6D"/>
    <w:rsid w:val="00A9675E"/>
    <w:rsid w:val="00A9723B"/>
    <w:rsid w:val="00AA2B94"/>
    <w:rsid w:val="00AA311B"/>
    <w:rsid w:val="00AB07B4"/>
    <w:rsid w:val="00AB3952"/>
    <w:rsid w:val="00AB4D1A"/>
    <w:rsid w:val="00AB7E89"/>
    <w:rsid w:val="00AC217E"/>
    <w:rsid w:val="00AC3500"/>
    <w:rsid w:val="00AC42C9"/>
    <w:rsid w:val="00AC628A"/>
    <w:rsid w:val="00AD00F7"/>
    <w:rsid w:val="00AD252B"/>
    <w:rsid w:val="00AD6BCE"/>
    <w:rsid w:val="00AD7752"/>
    <w:rsid w:val="00AD7951"/>
    <w:rsid w:val="00AE162B"/>
    <w:rsid w:val="00AE6B8B"/>
    <w:rsid w:val="00AE7125"/>
    <w:rsid w:val="00AE7261"/>
    <w:rsid w:val="00AF28B0"/>
    <w:rsid w:val="00AF5C6E"/>
    <w:rsid w:val="00AF7EA8"/>
    <w:rsid w:val="00B00B73"/>
    <w:rsid w:val="00B024D1"/>
    <w:rsid w:val="00B050BA"/>
    <w:rsid w:val="00B07143"/>
    <w:rsid w:val="00B07D0A"/>
    <w:rsid w:val="00B11606"/>
    <w:rsid w:val="00B13208"/>
    <w:rsid w:val="00B16AD9"/>
    <w:rsid w:val="00B17C8E"/>
    <w:rsid w:val="00B20D5B"/>
    <w:rsid w:val="00B23B7A"/>
    <w:rsid w:val="00B253FA"/>
    <w:rsid w:val="00B3163D"/>
    <w:rsid w:val="00B32F06"/>
    <w:rsid w:val="00B360B6"/>
    <w:rsid w:val="00B41286"/>
    <w:rsid w:val="00B41C93"/>
    <w:rsid w:val="00B4244B"/>
    <w:rsid w:val="00B42C63"/>
    <w:rsid w:val="00B434C5"/>
    <w:rsid w:val="00B47FE8"/>
    <w:rsid w:val="00B50649"/>
    <w:rsid w:val="00B519C1"/>
    <w:rsid w:val="00B54112"/>
    <w:rsid w:val="00B54B4B"/>
    <w:rsid w:val="00B60884"/>
    <w:rsid w:val="00B61773"/>
    <w:rsid w:val="00B61C7A"/>
    <w:rsid w:val="00B62198"/>
    <w:rsid w:val="00B638C6"/>
    <w:rsid w:val="00B63930"/>
    <w:rsid w:val="00B64283"/>
    <w:rsid w:val="00B67091"/>
    <w:rsid w:val="00B70856"/>
    <w:rsid w:val="00B717BA"/>
    <w:rsid w:val="00B764EA"/>
    <w:rsid w:val="00B820E8"/>
    <w:rsid w:val="00B823A6"/>
    <w:rsid w:val="00B84060"/>
    <w:rsid w:val="00B86C9F"/>
    <w:rsid w:val="00B8709A"/>
    <w:rsid w:val="00B90197"/>
    <w:rsid w:val="00B90C3E"/>
    <w:rsid w:val="00B9388A"/>
    <w:rsid w:val="00B94EE2"/>
    <w:rsid w:val="00B96E3B"/>
    <w:rsid w:val="00B97674"/>
    <w:rsid w:val="00BA1261"/>
    <w:rsid w:val="00BA5B83"/>
    <w:rsid w:val="00BB49C9"/>
    <w:rsid w:val="00BB52AA"/>
    <w:rsid w:val="00BB56D7"/>
    <w:rsid w:val="00BB6B2B"/>
    <w:rsid w:val="00BC1827"/>
    <w:rsid w:val="00BC283C"/>
    <w:rsid w:val="00BC69B5"/>
    <w:rsid w:val="00BC6A9D"/>
    <w:rsid w:val="00BC72F5"/>
    <w:rsid w:val="00BD3B60"/>
    <w:rsid w:val="00BD4C35"/>
    <w:rsid w:val="00BD588F"/>
    <w:rsid w:val="00BD6D82"/>
    <w:rsid w:val="00BD6E6F"/>
    <w:rsid w:val="00BF0D99"/>
    <w:rsid w:val="00BF3D86"/>
    <w:rsid w:val="00BF51CD"/>
    <w:rsid w:val="00BF7834"/>
    <w:rsid w:val="00C010B9"/>
    <w:rsid w:val="00C01270"/>
    <w:rsid w:val="00C01CE4"/>
    <w:rsid w:val="00C07F2B"/>
    <w:rsid w:val="00C16040"/>
    <w:rsid w:val="00C22141"/>
    <w:rsid w:val="00C23039"/>
    <w:rsid w:val="00C25CFC"/>
    <w:rsid w:val="00C271A7"/>
    <w:rsid w:val="00C3075F"/>
    <w:rsid w:val="00C312F4"/>
    <w:rsid w:val="00C3203C"/>
    <w:rsid w:val="00C341C3"/>
    <w:rsid w:val="00C34FEA"/>
    <w:rsid w:val="00C35A7F"/>
    <w:rsid w:val="00C4029B"/>
    <w:rsid w:val="00C4188E"/>
    <w:rsid w:val="00C423C3"/>
    <w:rsid w:val="00C46C77"/>
    <w:rsid w:val="00C50782"/>
    <w:rsid w:val="00C5182C"/>
    <w:rsid w:val="00C535AB"/>
    <w:rsid w:val="00C567D6"/>
    <w:rsid w:val="00C57642"/>
    <w:rsid w:val="00C60436"/>
    <w:rsid w:val="00C6147B"/>
    <w:rsid w:val="00C62425"/>
    <w:rsid w:val="00C630CC"/>
    <w:rsid w:val="00C64A03"/>
    <w:rsid w:val="00C65B42"/>
    <w:rsid w:val="00C67308"/>
    <w:rsid w:val="00C70865"/>
    <w:rsid w:val="00C7215E"/>
    <w:rsid w:val="00C72AD5"/>
    <w:rsid w:val="00C72FBB"/>
    <w:rsid w:val="00C77BB8"/>
    <w:rsid w:val="00C81D93"/>
    <w:rsid w:val="00C820D0"/>
    <w:rsid w:val="00C820E8"/>
    <w:rsid w:val="00C83212"/>
    <w:rsid w:val="00C83C99"/>
    <w:rsid w:val="00C843F4"/>
    <w:rsid w:val="00C85525"/>
    <w:rsid w:val="00C86A6B"/>
    <w:rsid w:val="00C86FA2"/>
    <w:rsid w:val="00C8710C"/>
    <w:rsid w:val="00C8727B"/>
    <w:rsid w:val="00C90974"/>
    <w:rsid w:val="00C9361D"/>
    <w:rsid w:val="00CA1691"/>
    <w:rsid w:val="00CA2985"/>
    <w:rsid w:val="00CA59C7"/>
    <w:rsid w:val="00CA6E5B"/>
    <w:rsid w:val="00CA781A"/>
    <w:rsid w:val="00CB2A67"/>
    <w:rsid w:val="00CC14CA"/>
    <w:rsid w:val="00CD2E3D"/>
    <w:rsid w:val="00CD3E29"/>
    <w:rsid w:val="00CD663D"/>
    <w:rsid w:val="00CE1C6A"/>
    <w:rsid w:val="00CE1DB8"/>
    <w:rsid w:val="00CE2C07"/>
    <w:rsid w:val="00CF174F"/>
    <w:rsid w:val="00CF2373"/>
    <w:rsid w:val="00D003DB"/>
    <w:rsid w:val="00D06581"/>
    <w:rsid w:val="00D13627"/>
    <w:rsid w:val="00D173D8"/>
    <w:rsid w:val="00D2102D"/>
    <w:rsid w:val="00D23296"/>
    <w:rsid w:val="00D26FFC"/>
    <w:rsid w:val="00D30DB0"/>
    <w:rsid w:val="00D31880"/>
    <w:rsid w:val="00D32546"/>
    <w:rsid w:val="00D3756E"/>
    <w:rsid w:val="00D37FA0"/>
    <w:rsid w:val="00D40F20"/>
    <w:rsid w:val="00D41265"/>
    <w:rsid w:val="00D427B1"/>
    <w:rsid w:val="00D43514"/>
    <w:rsid w:val="00D4451D"/>
    <w:rsid w:val="00D44CA5"/>
    <w:rsid w:val="00D44CD5"/>
    <w:rsid w:val="00D45374"/>
    <w:rsid w:val="00D50198"/>
    <w:rsid w:val="00D53018"/>
    <w:rsid w:val="00D53831"/>
    <w:rsid w:val="00D541C8"/>
    <w:rsid w:val="00D60330"/>
    <w:rsid w:val="00D70BAF"/>
    <w:rsid w:val="00D71F16"/>
    <w:rsid w:val="00D831DE"/>
    <w:rsid w:val="00D8320B"/>
    <w:rsid w:val="00D84F98"/>
    <w:rsid w:val="00D873DA"/>
    <w:rsid w:val="00D90B63"/>
    <w:rsid w:val="00D965A0"/>
    <w:rsid w:val="00D97329"/>
    <w:rsid w:val="00D976B5"/>
    <w:rsid w:val="00DA0899"/>
    <w:rsid w:val="00DA13FE"/>
    <w:rsid w:val="00DA3047"/>
    <w:rsid w:val="00DA4D66"/>
    <w:rsid w:val="00DB2537"/>
    <w:rsid w:val="00DB2AC0"/>
    <w:rsid w:val="00DB530B"/>
    <w:rsid w:val="00DB74C2"/>
    <w:rsid w:val="00DC768B"/>
    <w:rsid w:val="00DD6FDC"/>
    <w:rsid w:val="00DE02C8"/>
    <w:rsid w:val="00DE21AE"/>
    <w:rsid w:val="00DE3287"/>
    <w:rsid w:val="00DE4E7E"/>
    <w:rsid w:val="00DF0593"/>
    <w:rsid w:val="00DF18AB"/>
    <w:rsid w:val="00DF1E08"/>
    <w:rsid w:val="00DF34C1"/>
    <w:rsid w:val="00DF36B1"/>
    <w:rsid w:val="00DF4A8E"/>
    <w:rsid w:val="00DF6297"/>
    <w:rsid w:val="00DF7947"/>
    <w:rsid w:val="00E11A37"/>
    <w:rsid w:val="00E14DD7"/>
    <w:rsid w:val="00E1774E"/>
    <w:rsid w:val="00E2085A"/>
    <w:rsid w:val="00E22656"/>
    <w:rsid w:val="00E2563C"/>
    <w:rsid w:val="00E34F0E"/>
    <w:rsid w:val="00E379ED"/>
    <w:rsid w:val="00E403F0"/>
    <w:rsid w:val="00E4232D"/>
    <w:rsid w:val="00E4444F"/>
    <w:rsid w:val="00E45ACC"/>
    <w:rsid w:val="00E5042A"/>
    <w:rsid w:val="00E52EC1"/>
    <w:rsid w:val="00E53BED"/>
    <w:rsid w:val="00E56502"/>
    <w:rsid w:val="00E6009B"/>
    <w:rsid w:val="00E661BF"/>
    <w:rsid w:val="00E721B4"/>
    <w:rsid w:val="00E74D09"/>
    <w:rsid w:val="00E75211"/>
    <w:rsid w:val="00E768C1"/>
    <w:rsid w:val="00E76C44"/>
    <w:rsid w:val="00E80859"/>
    <w:rsid w:val="00E81F98"/>
    <w:rsid w:val="00E91B5E"/>
    <w:rsid w:val="00E92D4D"/>
    <w:rsid w:val="00E9333C"/>
    <w:rsid w:val="00E95312"/>
    <w:rsid w:val="00E9611D"/>
    <w:rsid w:val="00EB044B"/>
    <w:rsid w:val="00EB0675"/>
    <w:rsid w:val="00EB11E7"/>
    <w:rsid w:val="00EB7A12"/>
    <w:rsid w:val="00EC00F0"/>
    <w:rsid w:val="00EC0B7A"/>
    <w:rsid w:val="00ED059C"/>
    <w:rsid w:val="00ED1563"/>
    <w:rsid w:val="00ED262A"/>
    <w:rsid w:val="00ED482C"/>
    <w:rsid w:val="00EE06D0"/>
    <w:rsid w:val="00EE0EF9"/>
    <w:rsid w:val="00EE3377"/>
    <w:rsid w:val="00EE44FA"/>
    <w:rsid w:val="00EE45B3"/>
    <w:rsid w:val="00EF3A65"/>
    <w:rsid w:val="00EF627A"/>
    <w:rsid w:val="00F005FD"/>
    <w:rsid w:val="00F0550B"/>
    <w:rsid w:val="00F0610A"/>
    <w:rsid w:val="00F1134B"/>
    <w:rsid w:val="00F11EB2"/>
    <w:rsid w:val="00F20802"/>
    <w:rsid w:val="00F228C5"/>
    <w:rsid w:val="00F23629"/>
    <w:rsid w:val="00F246C4"/>
    <w:rsid w:val="00F2589F"/>
    <w:rsid w:val="00F27A23"/>
    <w:rsid w:val="00F3345C"/>
    <w:rsid w:val="00F33AB8"/>
    <w:rsid w:val="00F33D65"/>
    <w:rsid w:val="00F33E42"/>
    <w:rsid w:val="00F424EC"/>
    <w:rsid w:val="00F43C9B"/>
    <w:rsid w:val="00F46ECE"/>
    <w:rsid w:val="00F51F66"/>
    <w:rsid w:val="00F55FEC"/>
    <w:rsid w:val="00F61613"/>
    <w:rsid w:val="00F6333E"/>
    <w:rsid w:val="00F6342A"/>
    <w:rsid w:val="00F63C08"/>
    <w:rsid w:val="00F6433C"/>
    <w:rsid w:val="00F64D84"/>
    <w:rsid w:val="00F72369"/>
    <w:rsid w:val="00F76B6A"/>
    <w:rsid w:val="00F76C98"/>
    <w:rsid w:val="00F82881"/>
    <w:rsid w:val="00F85E1C"/>
    <w:rsid w:val="00F9026F"/>
    <w:rsid w:val="00F90D63"/>
    <w:rsid w:val="00F94BA9"/>
    <w:rsid w:val="00FA4244"/>
    <w:rsid w:val="00FA49B5"/>
    <w:rsid w:val="00FA5C4A"/>
    <w:rsid w:val="00FA796C"/>
    <w:rsid w:val="00FB2C00"/>
    <w:rsid w:val="00FB4F68"/>
    <w:rsid w:val="00FB5026"/>
    <w:rsid w:val="00FB5CE9"/>
    <w:rsid w:val="00FC18D0"/>
    <w:rsid w:val="00FC2D1E"/>
    <w:rsid w:val="00FC7911"/>
    <w:rsid w:val="00FD1511"/>
    <w:rsid w:val="00FD2DE8"/>
    <w:rsid w:val="00FD5CF6"/>
    <w:rsid w:val="00FD6E05"/>
    <w:rsid w:val="00FE02AE"/>
    <w:rsid w:val="00FF01A1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blue,#5011ef,#fb2805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F46E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7CA"/>
    <w:rPr>
      <w:rFonts w:ascii="Tahoma" w:hAnsi="Tahoma" w:cs="Tahoma"/>
      <w:sz w:val="16"/>
      <w:szCs w:val="16"/>
    </w:rPr>
  </w:style>
  <w:style w:type="character" w:styleId="Hyperlink">
    <w:name w:val="Hyperlink"/>
    <w:rsid w:val="00B316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764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C57642"/>
  </w:style>
  <w:style w:type="paragraph" w:styleId="Header">
    <w:name w:val="header"/>
    <w:basedOn w:val="Normal"/>
    <w:link w:val="HeaderChar"/>
    <w:uiPriority w:val="99"/>
    <w:rsid w:val="009501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379C9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3754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B43ED"/>
    <w:rPr>
      <w:sz w:val="24"/>
      <w:szCs w:val="24"/>
      <w:lang w:val="en-US" w:eastAsia="en-US"/>
    </w:rPr>
  </w:style>
  <w:style w:type="table" w:styleId="TableColumns2">
    <w:name w:val="Table Columns 2"/>
    <w:basedOn w:val="TableNormal"/>
    <w:rsid w:val="00FD6E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6E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6E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6E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6E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44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1A57CF"/>
    <w:rPr>
      <w:color w:val="954F72"/>
      <w:u w:val="single"/>
    </w:rPr>
  </w:style>
  <w:style w:type="character" w:customStyle="1" w:styleId="ListParagraphCharChar">
    <w:name w:val="List Paragraph Char Char"/>
    <w:link w:val="ListParagraphChar"/>
    <w:rsid w:val="001811EB"/>
    <w:rPr>
      <w:sz w:val="24"/>
      <w:szCs w:val="24"/>
      <w:lang w:val="x-none" w:eastAsia="x-none" w:bidi="ar-SA"/>
    </w:rPr>
  </w:style>
  <w:style w:type="paragraph" w:customStyle="1" w:styleId="ListParagraphChar">
    <w:name w:val="List Paragraph Char"/>
    <w:basedOn w:val="Normal"/>
    <w:link w:val="ListParagraphCharChar"/>
    <w:rsid w:val="001811EB"/>
    <w:pPr>
      <w:ind w:left="720"/>
    </w:pPr>
    <w:rPr>
      <w:lang w:val="x-none" w:eastAsia="x-none"/>
    </w:rPr>
  </w:style>
  <w:style w:type="paragraph" w:styleId="ListParagraph">
    <w:name w:val="List Paragraph"/>
    <w:basedOn w:val="Normal"/>
    <w:qFormat/>
    <w:rsid w:val="00B434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qFormat/>
    <w:rsid w:val="00375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F46E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7CA"/>
    <w:rPr>
      <w:rFonts w:ascii="Tahoma" w:hAnsi="Tahoma" w:cs="Tahoma"/>
      <w:sz w:val="16"/>
      <w:szCs w:val="16"/>
    </w:rPr>
  </w:style>
  <w:style w:type="character" w:styleId="Hyperlink">
    <w:name w:val="Hyperlink"/>
    <w:rsid w:val="00B316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764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C57642"/>
  </w:style>
  <w:style w:type="paragraph" w:styleId="Header">
    <w:name w:val="header"/>
    <w:basedOn w:val="Normal"/>
    <w:link w:val="HeaderChar"/>
    <w:uiPriority w:val="99"/>
    <w:rsid w:val="009501E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379C9"/>
    <w:pPr>
      <w:spacing w:before="100" w:beforeAutospacing="1" w:after="100" w:afterAutospacing="1"/>
    </w:pPr>
    <w:rPr>
      <w:color w:val="000000"/>
    </w:rPr>
  </w:style>
  <w:style w:type="character" w:customStyle="1" w:styleId="FooterChar">
    <w:name w:val="Footer Char"/>
    <w:link w:val="Footer"/>
    <w:uiPriority w:val="99"/>
    <w:rsid w:val="0043754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B43ED"/>
    <w:rPr>
      <w:sz w:val="24"/>
      <w:szCs w:val="24"/>
      <w:lang w:val="en-US" w:eastAsia="en-US"/>
    </w:rPr>
  </w:style>
  <w:style w:type="table" w:styleId="TableColumns2">
    <w:name w:val="Table Columns 2"/>
    <w:basedOn w:val="TableNormal"/>
    <w:rsid w:val="00FD6E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D6E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D6E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6">
    <w:name w:val="Table Grid 6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D6E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D6E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D6E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44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1A57CF"/>
    <w:rPr>
      <w:color w:val="954F72"/>
      <w:u w:val="single"/>
    </w:rPr>
  </w:style>
  <w:style w:type="character" w:customStyle="1" w:styleId="ListParagraphCharChar">
    <w:name w:val="List Paragraph Char Char"/>
    <w:link w:val="ListParagraphChar"/>
    <w:rsid w:val="001811EB"/>
    <w:rPr>
      <w:sz w:val="24"/>
      <w:szCs w:val="24"/>
      <w:lang w:val="x-none" w:eastAsia="x-none" w:bidi="ar-SA"/>
    </w:rPr>
  </w:style>
  <w:style w:type="paragraph" w:customStyle="1" w:styleId="ListParagraphChar">
    <w:name w:val="List Paragraph Char"/>
    <w:basedOn w:val="Normal"/>
    <w:link w:val="ListParagraphCharChar"/>
    <w:rsid w:val="001811EB"/>
    <w:pPr>
      <w:ind w:left="720"/>
    </w:pPr>
    <w:rPr>
      <w:lang w:val="x-none" w:eastAsia="x-none"/>
    </w:rPr>
  </w:style>
  <w:style w:type="paragraph" w:styleId="ListParagraph">
    <w:name w:val="List Paragraph"/>
    <w:basedOn w:val="Normal"/>
    <w:qFormat/>
    <w:rsid w:val="00B434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qFormat/>
    <w:rsid w:val="0037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Bộ…………</vt:lpstr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Bộ…………</dc:title>
  <dc:subject/>
  <dc:creator>T.DUNG</dc:creator>
  <cp:keywords/>
  <cp:lastModifiedBy>Nhut</cp:lastModifiedBy>
  <cp:revision>6</cp:revision>
  <cp:lastPrinted>2011-11-28T03:48:00Z</cp:lastPrinted>
  <dcterms:created xsi:type="dcterms:W3CDTF">2017-08-04T08:00:00Z</dcterms:created>
  <dcterms:modified xsi:type="dcterms:W3CDTF">2017-09-07T09:43:00Z</dcterms:modified>
</cp:coreProperties>
</file>